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10490" w:type="dxa"/>
        <w:tblInd w:w="-601" w:type="dxa"/>
        <w:tblLook w:val="04A0"/>
      </w:tblPr>
      <w:tblGrid>
        <w:gridCol w:w="724"/>
        <w:gridCol w:w="1686"/>
        <w:gridCol w:w="8080"/>
      </w:tblGrid>
      <w:tr w:rsidR="007548F0" w:rsidRPr="001438C4" w:rsidTr="00BA2B86">
        <w:tc>
          <w:tcPr>
            <w:tcW w:w="10490" w:type="dxa"/>
            <w:gridSpan w:val="3"/>
          </w:tcPr>
          <w:p w:rsidR="007548F0" w:rsidRPr="001438C4" w:rsidRDefault="007548F0" w:rsidP="007548F0">
            <w:pPr>
              <w:pStyle w:val="AltKonuBal"/>
              <w:rPr>
                <w:b/>
                <w:sz w:val="22"/>
                <w:szCs w:val="22"/>
              </w:rPr>
            </w:pPr>
            <w:r w:rsidRPr="001438C4">
              <w:rPr>
                <w:b/>
                <w:sz w:val="22"/>
                <w:szCs w:val="22"/>
              </w:rPr>
              <w:t>IĞDIR İL ENCÜMENİ</w:t>
            </w:r>
          </w:p>
          <w:p w:rsidR="007548F0" w:rsidRDefault="00AF5FB4" w:rsidP="00AF5FB4">
            <w:pPr>
              <w:pStyle w:val="AltKonuBal"/>
              <w:rPr>
                <w:b/>
                <w:sz w:val="22"/>
                <w:szCs w:val="22"/>
              </w:rPr>
            </w:pPr>
            <w:r w:rsidRPr="001438C4">
              <w:rPr>
                <w:b/>
                <w:sz w:val="22"/>
                <w:szCs w:val="22"/>
              </w:rPr>
              <w:t>2025</w:t>
            </w:r>
            <w:r w:rsidR="007548F0" w:rsidRPr="001438C4">
              <w:rPr>
                <w:b/>
                <w:sz w:val="22"/>
                <w:szCs w:val="22"/>
              </w:rPr>
              <w:t xml:space="preserve"> YILI </w:t>
            </w:r>
            <w:r w:rsidRPr="001438C4">
              <w:rPr>
                <w:b/>
                <w:sz w:val="22"/>
                <w:szCs w:val="22"/>
              </w:rPr>
              <w:t>OCAK</w:t>
            </w:r>
            <w:r w:rsidR="001713A8" w:rsidRPr="001438C4">
              <w:rPr>
                <w:b/>
                <w:sz w:val="22"/>
                <w:szCs w:val="22"/>
              </w:rPr>
              <w:t xml:space="preserve"> ve ŞUBAT</w:t>
            </w:r>
            <w:r w:rsidR="007548F0" w:rsidRPr="001438C4">
              <w:rPr>
                <w:b/>
                <w:sz w:val="22"/>
                <w:szCs w:val="22"/>
              </w:rPr>
              <w:t xml:space="preserve"> AYI TOPLANTI KARAR ÖZETLERİ</w:t>
            </w:r>
          </w:p>
          <w:p w:rsidR="00C56CE9" w:rsidRPr="001438C4" w:rsidRDefault="00C56CE9" w:rsidP="00AF5FB4">
            <w:pPr>
              <w:pStyle w:val="AltKonuBal"/>
              <w:rPr>
                <w:sz w:val="22"/>
                <w:szCs w:val="22"/>
              </w:rPr>
            </w:pPr>
          </w:p>
        </w:tc>
      </w:tr>
      <w:tr w:rsidR="007548F0" w:rsidRPr="001438C4" w:rsidTr="00BE455B">
        <w:tc>
          <w:tcPr>
            <w:tcW w:w="724" w:type="dxa"/>
          </w:tcPr>
          <w:p w:rsidR="007548F0" w:rsidRPr="001438C4" w:rsidRDefault="00876779" w:rsidP="007548F0">
            <w:pPr>
              <w:jc w:val="center"/>
              <w:rPr>
                <w:rFonts w:ascii="Times New Roman" w:hAnsi="Times New Roman" w:cs="Times New Roman"/>
                <w:b/>
              </w:rPr>
            </w:pPr>
            <w:r w:rsidRPr="001438C4">
              <w:rPr>
                <w:rFonts w:ascii="Times New Roman" w:hAnsi="Times New Roman" w:cs="Times New Roman"/>
                <w:b/>
              </w:rPr>
              <w:t>S.No</w:t>
            </w:r>
          </w:p>
        </w:tc>
        <w:tc>
          <w:tcPr>
            <w:tcW w:w="1686" w:type="dxa"/>
          </w:tcPr>
          <w:p w:rsidR="007548F0" w:rsidRPr="001438C4" w:rsidRDefault="00876779" w:rsidP="007548F0">
            <w:pPr>
              <w:jc w:val="center"/>
              <w:rPr>
                <w:rFonts w:ascii="Times New Roman" w:hAnsi="Times New Roman" w:cs="Times New Roman"/>
                <w:b/>
              </w:rPr>
            </w:pPr>
            <w:r w:rsidRPr="001438C4">
              <w:rPr>
                <w:rFonts w:ascii="Times New Roman" w:hAnsi="Times New Roman" w:cs="Times New Roman"/>
                <w:b/>
              </w:rPr>
              <w:t>Karar Tarih</w:t>
            </w:r>
          </w:p>
          <w:p w:rsidR="007548F0" w:rsidRPr="001438C4" w:rsidRDefault="00876779" w:rsidP="007548F0">
            <w:pPr>
              <w:jc w:val="center"/>
              <w:rPr>
                <w:rFonts w:ascii="Times New Roman" w:hAnsi="Times New Roman" w:cs="Times New Roman"/>
                <w:b/>
              </w:rPr>
            </w:pPr>
            <w:r w:rsidRPr="001438C4">
              <w:rPr>
                <w:rFonts w:ascii="Times New Roman" w:hAnsi="Times New Roman" w:cs="Times New Roman"/>
                <w:b/>
              </w:rPr>
              <w:t>No</w:t>
            </w:r>
          </w:p>
        </w:tc>
        <w:tc>
          <w:tcPr>
            <w:tcW w:w="8080" w:type="dxa"/>
          </w:tcPr>
          <w:p w:rsidR="007548F0" w:rsidRPr="001438C4" w:rsidRDefault="00876779" w:rsidP="007548F0">
            <w:pPr>
              <w:jc w:val="center"/>
              <w:rPr>
                <w:rFonts w:ascii="Times New Roman" w:hAnsi="Times New Roman" w:cs="Times New Roman"/>
                <w:b/>
              </w:rPr>
            </w:pPr>
            <w:r w:rsidRPr="001438C4">
              <w:rPr>
                <w:rFonts w:ascii="Times New Roman" w:hAnsi="Times New Roman" w:cs="Times New Roman"/>
                <w:b/>
              </w:rPr>
              <w:t>Kararın Özeti</w:t>
            </w:r>
          </w:p>
        </w:tc>
      </w:tr>
      <w:tr w:rsidR="00706F61" w:rsidRPr="001438C4" w:rsidTr="00BE455B">
        <w:tc>
          <w:tcPr>
            <w:tcW w:w="724" w:type="dxa"/>
          </w:tcPr>
          <w:p w:rsidR="00706F61" w:rsidRPr="001438C4" w:rsidRDefault="00706F61">
            <w:pPr>
              <w:rPr>
                <w:rFonts w:ascii="Times New Roman" w:hAnsi="Times New Roman" w:cs="Times New Roman"/>
              </w:rPr>
            </w:pPr>
            <w:r w:rsidRPr="001438C4">
              <w:rPr>
                <w:rFonts w:ascii="Times New Roman" w:hAnsi="Times New Roman" w:cs="Times New Roman"/>
              </w:rPr>
              <w:t>1</w:t>
            </w:r>
          </w:p>
        </w:tc>
        <w:tc>
          <w:tcPr>
            <w:tcW w:w="1686" w:type="dxa"/>
          </w:tcPr>
          <w:p w:rsidR="00706F61" w:rsidRPr="001438C4" w:rsidRDefault="00891F4F" w:rsidP="001E3B26">
            <w:pPr>
              <w:jc w:val="center"/>
              <w:rPr>
                <w:rFonts w:ascii="Times New Roman" w:hAnsi="Times New Roman" w:cs="Times New Roman"/>
              </w:rPr>
            </w:pPr>
            <w:r w:rsidRPr="001438C4">
              <w:rPr>
                <w:rFonts w:ascii="Times New Roman" w:hAnsi="Times New Roman" w:cs="Times New Roman"/>
              </w:rPr>
              <w:t>28</w:t>
            </w:r>
            <w:r w:rsidR="00706F61" w:rsidRPr="001438C4">
              <w:rPr>
                <w:rFonts w:ascii="Times New Roman" w:hAnsi="Times New Roman" w:cs="Times New Roman"/>
              </w:rPr>
              <w:t>.</w:t>
            </w:r>
            <w:r w:rsidRPr="001438C4">
              <w:rPr>
                <w:rFonts w:ascii="Times New Roman" w:hAnsi="Times New Roman" w:cs="Times New Roman"/>
              </w:rPr>
              <w:t>01</w:t>
            </w:r>
            <w:r w:rsidR="00706F61" w:rsidRPr="001438C4">
              <w:rPr>
                <w:rFonts w:ascii="Times New Roman" w:hAnsi="Times New Roman" w:cs="Times New Roman"/>
              </w:rPr>
              <w:t>.</w:t>
            </w:r>
            <w:r w:rsidRPr="001438C4">
              <w:rPr>
                <w:rFonts w:ascii="Times New Roman" w:hAnsi="Times New Roman" w:cs="Times New Roman"/>
              </w:rPr>
              <w:t>2025</w:t>
            </w:r>
          </w:p>
          <w:p w:rsidR="00706F61" w:rsidRPr="001438C4" w:rsidRDefault="00891F4F" w:rsidP="001E3B26">
            <w:pPr>
              <w:jc w:val="center"/>
              <w:rPr>
                <w:rFonts w:ascii="Times New Roman" w:hAnsi="Times New Roman" w:cs="Times New Roman"/>
              </w:rPr>
            </w:pPr>
            <w:r w:rsidRPr="001438C4">
              <w:rPr>
                <w:rFonts w:ascii="Times New Roman" w:hAnsi="Times New Roman" w:cs="Times New Roman"/>
              </w:rPr>
              <w:t>01</w:t>
            </w:r>
          </w:p>
        </w:tc>
        <w:tc>
          <w:tcPr>
            <w:tcW w:w="8080" w:type="dxa"/>
          </w:tcPr>
          <w:p w:rsidR="00706F61" w:rsidRPr="001438C4" w:rsidRDefault="00717E56" w:rsidP="008E6A2C">
            <w:pPr>
              <w:jc w:val="both"/>
              <w:rPr>
                <w:rFonts w:ascii="Times New Roman" w:hAnsi="Times New Roman" w:cs="Times New Roman"/>
              </w:rPr>
            </w:pPr>
            <w:r w:rsidRPr="001438C4">
              <w:rPr>
                <w:rFonts w:ascii="Times New Roman" w:hAnsi="Times New Roman" w:cs="Times New Roman"/>
              </w:rPr>
              <w:t>İlimiz Özel İdaresi 2024 mali yılı bütçesinden projelere bağlanarak devretmesi gereken ödeneklerden; (05) ve (08) finans kodu ile belirlenen ödeneklerin İdaremiz 2025 yılı bütçesine devredilmesine, harcanmayıp artan kalan ödeneklerin ise iptal edilmesine, oybirliği ile karar verildi.</w:t>
            </w:r>
          </w:p>
        </w:tc>
      </w:tr>
      <w:tr w:rsidR="00706F61" w:rsidRPr="001438C4" w:rsidTr="00BE455B">
        <w:tc>
          <w:tcPr>
            <w:tcW w:w="724" w:type="dxa"/>
          </w:tcPr>
          <w:p w:rsidR="00706F61" w:rsidRPr="001438C4" w:rsidRDefault="00706F61">
            <w:pPr>
              <w:rPr>
                <w:rFonts w:ascii="Times New Roman" w:hAnsi="Times New Roman" w:cs="Times New Roman"/>
              </w:rPr>
            </w:pPr>
            <w:r w:rsidRPr="001438C4">
              <w:rPr>
                <w:rFonts w:ascii="Times New Roman" w:hAnsi="Times New Roman" w:cs="Times New Roman"/>
              </w:rPr>
              <w:t>2</w:t>
            </w:r>
          </w:p>
        </w:tc>
        <w:tc>
          <w:tcPr>
            <w:tcW w:w="1686" w:type="dxa"/>
          </w:tcPr>
          <w:p w:rsidR="001713A8" w:rsidRPr="001438C4" w:rsidRDefault="001713A8" w:rsidP="001713A8">
            <w:pPr>
              <w:jc w:val="center"/>
              <w:rPr>
                <w:rFonts w:ascii="Times New Roman" w:hAnsi="Times New Roman" w:cs="Times New Roman"/>
              </w:rPr>
            </w:pPr>
            <w:r w:rsidRPr="001438C4">
              <w:rPr>
                <w:rFonts w:ascii="Times New Roman" w:hAnsi="Times New Roman" w:cs="Times New Roman"/>
              </w:rPr>
              <w:t>28.01.2025</w:t>
            </w:r>
          </w:p>
          <w:p w:rsidR="00706F61" w:rsidRPr="001438C4" w:rsidRDefault="001713A8" w:rsidP="001713A8">
            <w:pPr>
              <w:jc w:val="center"/>
              <w:rPr>
                <w:rFonts w:ascii="Times New Roman" w:hAnsi="Times New Roman" w:cs="Times New Roman"/>
              </w:rPr>
            </w:pPr>
            <w:r w:rsidRPr="001438C4">
              <w:rPr>
                <w:rFonts w:ascii="Times New Roman" w:hAnsi="Times New Roman" w:cs="Times New Roman"/>
              </w:rPr>
              <w:t>02</w:t>
            </w:r>
          </w:p>
        </w:tc>
        <w:tc>
          <w:tcPr>
            <w:tcW w:w="8080" w:type="dxa"/>
          </w:tcPr>
          <w:p w:rsidR="00706F61" w:rsidRPr="001438C4" w:rsidRDefault="00717E56" w:rsidP="006234CA">
            <w:pPr>
              <w:jc w:val="both"/>
              <w:rPr>
                <w:rFonts w:ascii="Times New Roman" w:hAnsi="Times New Roman" w:cs="Times New Roman"/>
              </w:rPr>
            </w:pPr>
            <w:r w:rsidRPr="001438C4">
              <w:rPr>
                <w:rFonts w:ascii="Times New Roman" w:hAnsi="Times New Roman" w:cs="Times New Roman"/>
              </w:rPr>
              <w:t xml:space="preserve">İlimiz, Merkez İlçesi, </w:t>
            </w:r>
            <w:proofErr w:type="spellStart"/>
            <w:r w:rsidRPr="001438C4">
              <w:rPr>
                <w:rFonts w:ascii="Times New Roman" w:hAnsi="Times New Roman" w:cs="Times New Roman"/>
              </w:rPr>
              <w:t>Kasımcan</w:t>
            </w:r>
            <w:proofErr w:type="spellEnd"/>
            <w:r w:rsidRPr="001438C4">
              <w:rPr>
                <w:rFonts w:ascii="Times New Roman" w:hAnsi="Times New Roman" w:cs="Times New Roman"/>
              </w:rPr>
              <w:t xml:space="preserve"> köyünde bulunan 114 ada, 69 ve 71 numaralı parsellerin </w:t>
            </w:r>
            <w:proofErr w:type="spellStart"/>
            <w:r w:rsidRPr="001438C4">
              <w:rPr>
                <w:rFonts w:ascii="Times New Roman" w:hAnsi="Times New Roman" w:cs="Times New Roman"/>
              </w:rPr>
              <w:t>tevhid</w:t>
            </w:r>
            <w:proofErr w:type="spellEnd"/>
            <w:r w:rsidRPr="001438C4">
              <w:rPr>
                <w:rFonts w:ascii="Times New Roman" w:hAnsi="Times New Roman" w:cs="Times New Roman"/>
              </w:rPr>
              <w:t xml:space="preserve"> işlemine ilişkin düzenlenen değişiklik tasarım krokisinde olduğu üzere yapılacak </w:t>
            </w:r>
            <w:proofErr w:type="spellStart"/>
            <w:r w:rsidRPr="001438C4">
              <w:rPr>
                <w:rFonts w:ascii="Times New Roman" w:hAnsi="Times New Roman" w:cs="Times New Roman"/>
              </w:rPr>
              <w:t>tevhid</w:t>
            </w:r>
            <w:proofErr w:type="spellEnd"/>
            <w:r w:rsidRPr="001438C4">
              <w:rPr>
                <w:rFonts w:ascii="Times New Roman" w:hAnsi="Times New Roman" w:cs="Times New Roman"/>
              </w:rPr>
              <w:t xml:space="preserve"> sonucu (A) olarak kabulüne, oybirliği ile karar verildi.</w:t>
            </w:r>
          </w:p>
        </w:tc>
      </w:tr>
      <w:tr w:rsidR="00706F61" w:rsidRPr="001438C4" w:rsidTr="0052780E">
        <w:trPr>
          <w:trHeight w:val="2436"/>
        </w:trPr>
        <w:tc>
          <w:tcPr>
            <w:tcW w:w="724" w:type="dxa"/>
          </w:tcPr>
          <w:p w:rsidR="00706F61" w:rsidRPr="001438C4" w:rsidRDefault="00706F61">
            <w:pPr>
              <w:rPr>
                <w:rFonts w:ascii="Times New Roman" w:hAnsi="Times New Roman" w:cs="Times New Roman"/>
              </w:rPr>
            </w:pPr>
            <w:r w:rsidRPr="001438C4">
              <w:rPr>
                <w:rFonts w:ascii="Times New Roman" w:hAnsi="Times New Roman" w:cs="Times New Roman"/>
              </w:rPr>
              <w:t>3</w:t>
            </w:r>
          </w:p>
        </w:tc>
        <w:tc>
          <w:tcPr>
            <w:tcW w:w="1686" w:type="dxa"/>
          </w:tcPr>
          <w:p w:rsidR="00706F61" w:rsidRPr="001438C4" w:rsidRDefault="004760E5" w:rsidP="001E3B26">
            <w:pPr>
              <w:jc w:val="center"/>
              <w:rPr>
                <w:rFonts w:ascii="Times New Roman" w:hAnsi="Times New Roman" w:cs="Times New Roman"/>
              </w:rPr>
            </w:pPr>
            <w:r w:rsidRPr="001438C4">
              <w:rPr>
                <w:rFonts w:ascii="Times New Roman" w:hAnsi="Times New Roman" w:cs="Times New Roman"/>
              </w:rPr>
              <w:t>04.02</w:t>
            </w:r>
            <w:r w:rsidR="00706F61" w:rsidRPr="001438C4">
              <w:rPr>
                <w:rFonts w:ascii="Times New Roman" w:hAnsi="Times New Roman" w:cs="Times New Roman"/>
              </w:rPr>
              <w:t>.</w:t>
            </w:r>
            <w:r w:rsidR="00891F4F" w:rsidRPr="001438C4">
              <w:rPr>
                <w:rFonts w:ascii="Times New Roman" w:hAnsi="Times New Roman" w:cs="Times New Roman"/>
              </w:rPr>
              <w:t>2025</w:t>
            </w:r>
          </w:p>
          <w:p w:rsidR="00706F61" w:rsidRPr="001438C4" w:rsidRDefault="004760E5" w:rsidP="001E3B26">
            <w:pPr>
              <w:jc w:val="center"/>
              <w:rPr>
                <w:rFonts w:ascii="Times New Roman" w:hAnsi="Times New Roman" w:cs="Times New Roman"/>
              </w:rPr>
            </w:pPr>
            <w:r w:rsidRPr="001438C4">
              <w:rPr>
                <w:rFonts w:ascii="Times New Roman" w:hAnsi="Times New Roman" w:cs="Times New Roman"/>
              </w:rPr>
              <w:t>03</w:t>
            </w:r>
          </w:p>
        </w:tc>
        <w:tc>
          <w:tcPr>
            <w:tcW w:w="8080" w:type="dxa"/>
          </w:tcPr>
          <w:p w:rsidR="0052780E" w:rsidRPr="0052780E" w:rsidRDefault="00AA3815" w:rsidP="00B81C40">
            <w:pPr>
              <w:jc w:val="both"/>
              <w:rPr>
                <w:rFonts w:ascii="Times New Roman" w:hAnsi="Times New Roman" w:cs="Times New Roman"/>
                <w:color w:val="333333"/>
                <w:shd w:val="clear" w:color="auto" w:fill="FFFFFF"/>
              </w:rPr>
            </w:pPr>
            <w:proofErr w:type="gramStart"/>
            <w:r w:rsidRPr="001438C4">
              <w:rPr>
                <w:rFonts w:ascii="Times New Roman" w:hAnsi="Times New Roman" w:cs="Times New Roman"/>
                <w:color w:val="333333"/>
                <w:shd w:val="clear" w:color="auto" w:fill="FFFFFF"/>
              </w:rPr>
              <w:t>Tuzluca İlçesi Köylerine Hizmet Götürme Birliğinin, belediye mücavir alan sınırları dışında kalan yerleşim alanlarındaki çöplerin toplanması amacıyla kendilerine tahsis edilen çöp aracını kullanacak 1(bir) adet sürücü ve 3(üç) adet yardımcı personelin belirlenen süreyle çalıştırılmasına ilişkin sözleşme bedeli ile araç bakım onarımı için ve 15 gün kısmi süreyle çalıştırılacak/çalıştırılan personel gideri olmak üzere talep etmiş olduğu ödeneğin, İdaremiz 2025 yılı bütçesinin yedek ödenek tertibinden tahsis edilerek sermaye transferi kapsamında, Tuzluca İlçesi Köylerine Hizmet Götürme Birliğinin hesabına aktarılmasına, oybirliği ile karar verildi.</w:t>
            </w:r>
            <w:proofErr w:type="gramEnd"/>
          </w:p>
        </w:tc>
      </w:tr>
      <w:tr w:rsidR="00706F61" w:rsidRPr="001438C4" w:rsidTr="00BE455B">
        <w:tc>
          <w:tcPr>
            <w:tcW w:w="724" w:type="dxa"/>
          </w:tcPr>
          <w:p w:rsidR="00706F61" w:rsidRPr="001438C4" w:rsidRDefault="00706F61">
            <w:pPr>
              <w:rPr>
                <w:rFonts w:ascii="Times New Roman" w:hAnsi="Times New Roman" w:cs="Times New Roman"/>
              </w:rPr>
            </w:pPr>
            <w:r w:rsidRPr="001438C4">
              <w:rPr>
                <w:rFonts w:ascii="Times New Roman" w:hAnsi="Times New Roman" w:cs="Times New Roman"/>
              </w:rPr>
              <w:t>4</w:t>
            </w:r>
          </w:p>
        </w:tc>
        <w:tc>
          <w:tcPr>
            <w:tcW w:w="1686" w:type="dxa"/>
          </w:tcPr>
          <w:p w:rsidR="00AA3815" w:rsidRPr="001438C4" w:rsidRDefault="00AA3815" w:rsidP="00AA3815">
            <w:pPr>
              <w:jc w:val="center"/>
              <w:rPr>
                <w:rFonts w:ascii="Times New Roman" w:hAnsi="Times New Roman" w:cs="Times New Roman"/>
              </w:rPr>
            </w:pPr>
            <w:r w:rsidRPr="001438C4">
              <w:rPr>
                <w:rFonts w:ascii="Times New Roman" w:hAnsi="Times New Roman" w:cs="Times New Roman"/>
              </w:rPr>
              <w:t>04.02.2025</w:t>
            </w:r>
          </w:p>
          <w:p w:rsidR="00706F61" w:rsidRPr="001438C4" w:rsidRDefault="00AA3815" w:rsidP="00AA3815">
            <w:pPr>
              <w:jc w:val="center"/>
              <w:rPr>
                <w:rFonts w:ascii="Times New Roman" w:hAnsi="Times New Roman" w:cs="Times New Roman"/>
              </w:rPr>
            </w:pPr>
            <w:r w:rsidRPr="001438C4">
              <w:rPr>
                <w:rFonts w:ascii="Times New Roman" w:hAnsi="Times New Roman" w:cs="Times New Roman"/>
              </w:rPr>
              <w:t>04</w:t>
            </w:r>
          </w:p>
        </w:tc>
        <w:tc>
          <w:tcPr>
            <w:tcW w:w="8080" w:type="dxa"/>
          </w:tcPr>
          <w:p w:rsidR="00706F61" w:rsidRPr="001438C4" w:rsidRDefault="00B81C40" w:rsidP="006234CA">
            <w:pPr>
              <w:jc w:val="both"/>
              <w:rPr>
                <w:rFonts w:ascii="Times New Roman" w:hAnsi="Times New Roman" w:cs="Times New Roman"/>
              </w:rPr>
            </w:pPr>
            <w:r>
              <w:rPr>
                <w:rFonts w:ascii="Times New Roman" w:hAnsi="Times New Roman" w:cs="Times New Roman"/>
                <w:color w:val="333333"/>
                <w:shd w:val="clear" w:color="auto" w:fill="FFFFFF"/>
              </w:rPr>
              <w:t xml:space="preserve">İlimiz, Merkez İlçesi, </w:t>
            </w:r>
            <w:proofErr w:type="spellStart"/>
            <w:r>
              <w:rPr>
                <w:rFonts w:ascii="Times New Roman" w:hAnsi="Times New Roman" w:cs="Times New Roman"/>
                <w:color w:val="333333"/>
                <w:shd w:val="clear" w:color="auto" w:fill="FFFFFF"/>
              </w:rPr>
              <w:t>Erhacı</w:t>
            </w:r>
            <w:proofErr w:type="spellEnd"/>
            <w:r>
              <w:rPr>
                <w:rFonts w:ascii="Times New Roman" w:hAnsi="Times New Roman" w:cs="Times New Roman"/>
                <w:color w:val="333333"/>
                <w:shd w:val="clear" w:color="auto" w:fill="FFFFFF"/>
              </w:rPr>
              <w:t xml:space="preserve"> K</w:t>
            </w:r>
            <w:r w:rsidR="00AA3815" w:rsidRPr="001438C4">
              <w:rPr>
                <w:rFonts w:ascii="Times New Roman" w:hAnsi="Times New Roman" w:cs="Times New Roman"/>
                <w:color w:val="333333"/>
                <w:shd w:val="clear" w:color="auto" w:fill="FFFFFF"/>
              </w:rPr>
              <w:t>öyünde bulunan 102 ada, 43 numaralı parselin; ifraz işlemine ilişkin düzenlenen değişiklik tasarım krokisinde olduğu üzere yapılacak ifraz sonucu (A) ve (B) olmak üzere 2 (iki) kısma ifraz (bölünme) edilmesine, oybirliği ile karar verildi.</w:t>
            </w:r>
            <w:r w:rsidR="00706F61" w:rsidRPr="001438C4">
              <w:rPr>
                <w:rFonts w:ascii="Times New Roman" w:hAnsi="Times New Roman" w:cs="Times New Roman"/>
              </w:rPr>
              <w:t xml:space="preserve">   </w:t>
            </w:r>
          </w:p>
        </w:tc>
      </w:tr>
      <w:tr w:rsidR="00706F61" w:rsidRPr="001438C4" w:rsidTr="0052780E">
        <w:trPr>
          <w:trHeight w:val="2398"/>
        </w:trPr>
        <w:tc>
          <w:tcPr>
            <w:tcW w:w="724" w:type="dxa"/>
          </w:tcPr>
          <w:p w:rsidR="00706F61" w:rsidRPr="001438C4" w:rsidRDefault="00706F61">
            <w:pPr>
              <w:rPr>
                <w:rFonts w:ascii="Times New Roman" w:hAnsi="Times New Roman" w:cs="Times New Roman"/>
              </w:rPr>
            </w:pPr>
            <w:r w:rsidRPr="001438C4">
              <w:rPr>
                <w:rFonts w:ascii="Times New Roman" w:hAnsi="Times New Roman" w:cs="Times New Roman"/>
              </w:rPr>
              <w:t>5</w:t>
            </w:r>
          </w:p>
        </w:tc>
        <w:tc>
          <w:tcPr>
            <w:tcW w:w="1686" w:type="dxa"/>
          </w:tcPr>
          <w:p w:rsidR="00AA3815" w:rsidRPr="001438C4" w:rsidRDefault="00AA3815" w:rsidP="00AA3815">
            <w:pPr>
              <w:jc w:val="center"/>
              <w:rPr>
                <w:rFonts w:ascii="Times New Roman" w:hAnsi="Times New Roman" w:cs="Times New Roman"/>
              </w:rPr>
            </w:pPr>
            <w:r w:rsidRPr="001438C4">
              <w:rPr>
                <w:rFonts w:ascii="Times New Roman" w:hAnsi="Times New Roman" w:cs="Times New Roman"/>
              </w:rPr>
              <w:t>04.02.2025</w:t>
            </w:r>
          </w:p>
          <w:p w:rsidR="00706F61" w:rsidRPr="001438C4" w:rsidRDefault="00AA3815" w:rsidP="00AA3815">
            <w:pPr>
              <w:jc w:val="center"/>
              <w:rPr>
                <w:rFonts w:ascii="Times New Roman" w:hAnsi="Times New Roman" w:cs="Times New Roman"/>
              </w:rPr>
            </w:pPr>
            <w:r w:rsidRPr="001438C4">
              <w:rPr>
                <w:rFonts w:ascii="Times New Roman" w:hAnsi="Times New Roman" w:cs="Times New Roman"/>
              </w:rPr>
              <w:t>05</w:t>
            </w:r>
          </w:p>
        </w:tc>
        <w:tc>
          <w:tcPr>
            <w:tcW w:w="8080" w:type="dxa"/>
          </w:tcPr>
          <w:p w:rsidR="0052780E" w:rsidRPr="0052780E" w:rsidRDefault="00AA3815" w:rsidP="00B81C40">
            <w:pPr>
              <w:jc w:val="both"/>
              <w:rPr>
                <w:rFonts w:ascii="Times New Roman" w:hAnsi="Times New Roman" w:cs="Times New Roman"/>
                <w:color w:val="333333"/>
                <w:shd w:val="clear" w:color="auto" w:fill="FFFFFF"/>
              </w:rPr>
            </w:pPr>
            <w:proofErr w:type="gramStart"/>
            <w:r w:rsidRPr="001438C4">
              <w:rPr>
                <w:rFonts w:ascii="Times New Roman" w:hAnsi="Times New Roman" w:cs="Times New Roman"/>
                <w:color w:val="333333"/>
                <w:shd w:val="clear" w:color="auto" w:fill="FFFFFF"/>
              </w:rPr>
              <w:t>Aralık İlçesi ve Köylerine Hizmet Götürme Birliğinin, Aralık ve Karakoyunlu İlçe belediye mücavir alan sınırları dışında kalan yerleşim alanlarında biriken çöplerin toplanması amacıyla Birliğe tahsis edilen 1(bir) adet çöp aracı için 2</w:t>
            </w:r>
            <w:r w:rsidR="00B81C40">
              <w:rPr>
                <w:rFonts w:ascii="Times New Roman" w:hAnsi="Times New Roman" w:cs="Times New Roman"/>
                <w:color w:val="333333"/>
                <w:shd w:val="clear" w:color="auto" w:fill="FFFFFF"/>
              </w:rPr>
              <w:t xml:space="preserve"> </w:t>
            </w:r>
            <w:r w:rsidRPr="001438C4">
              <w:rPr>
                <w:rFonts w:ascii="Times New Roman" w:hAnsi="Times New Roman" w:cs="Times New Roman"/>
                <w:color w:val="333333"/>
                <w:shd w:val="clear" w:color="auto" w:fill="FFFFFF"/>
              </w:rPr>
              <w:t>(iki) adet sürücü ve 3</w:t>
            </w:r>
            <w:r w:rsidR="00B81C40">
              <w:rPr>
                <w:rFonts w:ascii="Times New Roman" w:hAnsi="Times New Roman" w:cs="Times New Roman"/>
                <w:color w:val="333333"/>
                <w:shd w:val="clear" w:color="auto" w:fill="FFFFFF"/>
              </w:rPr>
              <w:t xml:space="preserve"> </w:t>
            </w:r>
            <w:r w:rsidRPr="001438C4">
              <w:rPr>
                <w:rFonts w:ascii="Times New Roman" w:hAnsi="Times New Roman" w:cs="Times New Roman"/>
                <w:color w:val="333333"/>
                <w:shd w:val="clear" w:color="auto" w:fill="FFFFFF"/>
              </w:rPr>
              <w:t>(üç) adet yardımcı personelin hizmet alımı yoluyla 11 ay, 5 gün süreyle çalıştırılabilmesi için personel giderleri ile araç bakım onarım giderlerinde kullanılmak üzere talep etmiş olduğu ödeneğin, İdaremiz 2025 yılı bütçesinin yedek ödenek tertibinden tahsis edilerek sermaye transferi kapsamında Aralık İlçesi ve Köylerine Hizmet Götürme Birliğinin hesabına aktarılmasına, oybirliği ile karar verildi.</w:t>
            </w:r>
            <w:proofErr w:type="gramEnd"/>
          </w:p>
        </w:tc>
      </w:tr>
      <w:tr w:rsidR="00706F61" w:rsidRPr="001438C4" w:rsidTr="0052780E">
        <w:trPr>
          <w:trHeight w:val="1382"/>
        </w:trPr>
        <w:tc>
          <w:tcPr>
            <w:tcW w:w="724" w:type="dxa"/>
          </w:tcPr>
          <w:p w:rsidR="00706F61" w:rsidRPr="001438C4" w:rsidRDefault="00706F61">
            <w:pPr>
              <w:rPr>
                <w:rFonts w:ascii="Times New Roman" w:hAnsi="Times New Roman" w:cs="Times New Roman"/>
              </w:rPr>
            </w:pPr>
            <w:r w:rsidRPr="001438C4">
              <w:rPr>
                <w:rFonts w:ascii="Times New Roman" w:hAnsi="Times New Roman" w:cs="Times New Roman"/>
              </w:rPr>
              <w:t>6</w:t>
            </w:r>
          </w:p>
        </w:tc>
        <w:tc>
          <w:tcPr>
            <w:tcW w:w="1686" w:type="dxa"/>
          </w:tcPr>
          <w:p w:rsidR="00AA3815" w:rsidRPr="001438C4" w:rsidRDefault="00AA3815" w:rsidP="00AA3815">
            <w:pPr>
              <w:jc w:val="center"/>
              <w:rPr>
                <w:rFonts w:ascii="Times New Roman" w:hAnsi="Times New Roman" w:cs="Times New Roman"/>
              </w:rPr>
            </w:pPr>
            <w:r w:rsidRPr="001438C4">
              <w:rPr>
                <w:rFonts w:ascii="Times New Roman" w:hAnsi="Times New Roman" w:cs="Times New Roman"/>
              </w:rPr>
              <w:t>11.02.2025</w:t>
            </w:r>
          </w:p>
          <w:p w:rsidR="00706F61" w:rsidRPr="001438C4" w:rsidRDefault="00AA3815" w:rsidP="00AA3815">
            <w:pPr>
              <w:jc w:val="center"/>
              <w:rPr>
                <w:rFonts w:ascii="Times New Roman" w:hAnsi="Times New Roman" w:cs="Times New Roman"/>
              </w:rPr>
            </w:pPr>
            <w:r w:rsidRPr="001438C4">
              <w:rPr>
                <w:rFonts w:ascii="Times New Roman" w:hAnsi="Times New Roman" w:cs="Times New Roman"/>
              </w:rPr>
              <w:t>06</w:t>
            </w:r>
          </w:p>
        </w:tc>
        <w:tc>
          <w:tcPr>
            <w:tcW w:w="8080" w:type="dxa"/>
          </w:tcPr>
          <w:p w:rsidR="0052780E" w:rsidRPr="0052780E" w:rsidRDefault="00AA3815" w:rsidP="005E0688">
            <w:pPr>
              <w:jc w:val="both"/>
              <w:rPr>
                <w:rFonts w:ascii="Times New Roman" w:hAnsi="Times New Roman" w:cs="Times New Roman"/>
                <w:color w:val="333333"/>
                <w:shd w:val="clear" w:color="auto" w:fill="FFFFFF"/>
              </w:rPr>
            </w:pPr>
            <w:r w:rsidRPr="001438C4">
              <w:rPr>
                <w:rFonts w:ascii="Times New Roman" w:hAnsi="Times New Roman" w:cs="Times New Roman"/>
                <w:color w:val="333333"/>
                <w:shd w:val="clear" w:color="auto" w:fill="FFFFFF"/>
              </w:rPr>
              <w:t xml:space="preserve">İlimiz, Merkez İlçesi, Küllük köyünde 164 ada, 137 numaralı parsel üzerinde bulunan </w:t>
            </w:r>
            <w:proofErr w:type="spellStart"/>
            <w:r w:rsidRPr="001438C4">
              <w:rPr>
                <w:rFonts w:ascii="Times New Roman" w:hAnsi="Times New Roman" w:cs="Times New Roman"/>
                <w:color w:val="333333"/>
                <w:shd w:val="clear" w:color="auto" w:fill="FFFFFF"/>
              </w:rPr>
              <w:t>Tatlıbağ</w:t>
            </w:r>
            <w:proofErr w:type="spellEnd"/>
            <w:r w:rsidRPr="001438C4">
              <w:rPr>
                <w:rFonts w:ascii="Times New Roman" w:hAnsi="Times New Roman" w:cs="Times New Roman"/>
                <w:color w:val="333333"/>
                <w:shd w:val="clear" w:color="auto" w:fill="FFFFFF"/>
              </w:rPr>
              <w:t xml:space="preserve"> unvanlı işyerinin işletme ruhsatı olmadan çalıştırıldığı teklif yazısı ekinde gönderilen Iğdır İl Jandarma Komutanlığı 2024 yılına ait tutanaklarında tespit edildiğinden dolayı iş yeri sahibi</w:t>
            </w:r>
            <w:r w:rsidR="005E0688">
              <w:rPr>
                <w:rFonts w:ascii="Times New Roman" w:hAnsi="Times New Roman" w:cs="Times New Roman"/>
                <w:color w:val="333333"/>
                <w:shd w:val="clear" w:color="auto" w:fill="FFFFFF"/>
              </w:rPr>
              <w:t>ne</w:t>
            </w:r>
            <w:r w:rsidRPr="001438C4">
              <w:rPr>
                <w:rFonts w:ascii="Times New Roman" w:hAnsi="Times New Roman" w:cs="Times New Roman"/>
                <w:color w:val="333333"/>
                <w:shd w:val="clear" w:color="auto" w:fill="FFFFFF"/>
              </w:rPr>
              <w:t xml:space="preserve"> yasal mevzuat hükümleri gereğince idari para cezası verilmesine, oybirliği ile karar verildi.</w:t>
            </w:r>
          </w:p>
        </w:tc>
      </w:tr>
      <w:tr w:rsidR="00706F61" w:rsidRPr="001438C4" w:rsidTr="00BE455B">
        <w:tc>
          <w:tcPr>
            <w:tcW w:w="724" w:type="dxa"/>
          </w:tcPr>
          <w:p w:rsidR="00706F61" w:rsidRPr="001438C4" w:rsidRDefault="00706F61">
            <w:pPr>
              <w:rPr>
                <w:rFonts w:ascii="Times New Roman" w:hAnsi="Times New Roman" w:cs="Times New Roman"/>
              </w:rPr>
            </w:pPr>
            <w:r w:rsidRPr="001438C4">
              <w:rPr>
                <w:rFonts w:ascii="Times New Roman" w:hAnsi="Times New Roman" w:cs="Times New Roman"/>
              </w:rPr>
              <w:t>7</w:t>
            </w:r>
          </w:p>
        </w:tc>
        <w:tc>
          <w:tcPr>
            <w:tcW w:w="1686" w:type="dxa"/>
          </w:tcPr>
          <w:p w:rsidR="00AA3815" w:rsidRPr="001438C4" w:rsidRDefault="00AA3815" w:rsidP="00AA3815">
            <w:pPr>
              <w:jc w:val="center"/>
              <w:rPr>
                <w:rFonts w:ascii="Times New Roman" w:hAnsi="Times New Roman" w:cs="Times New Roman"/>
              </w:rPr>
            </w:pPr>
            <w:r w:rsidRPr="001438C4">
              <w:rPr>
                <w:rFonts w:ascii="Times New Roman" w:hAnsi="Times New Roman" w:cs="Times New Roman"/>
              </w:rPr>
              <w:t>11.02.2025</w:t>
            </w:r>
          </w:p>
          <w:p w:rsidR="00706F61" w:rsidRPr="001438C4" w:rsidRDefault="00AA3815" w:rsidP="00AA3815">
            <w:pPr>
              <w:jc w:val="center"/>
              <w:rPr>
                <w:rFonts w:ascii="Times New Roman" w:hAnsi="Times New Roman" w:cs="Times New Roman"/>
              </w:rPr>
            </w:pPr>
            <w:r w:rsidRPr="001438C4">
              <w:rPr>
                <w:rFonts w:ascii="Times New Roman" w:hAnsi="Times New Roman" w:cs="Times New Roman"/>
              </w:rPr>
              <w:t>07</w:t>
            </w:r>
          </w:p>
        </w:tc>
        <w:tc>
          <w:tcPr>
            <w:tcW w:w="8080" w:type="dxa"/>
          </w:tcPr>
          <w:p w:rsidR="00706F61" w:rsidRPr="001438C4" w:rsidRDefault="001E3B26" w:rsidP="005E0688">
            <w:pPr>
              <w:jc w:val="both"/>
              <w:rPr>
                <w:rFonts w:ascii="Times New Roman" w:hAnsi="Times New Roman" w:cs="Times New Roman"/>
              </w:rPr>
            </w:pPr>
            <w:proofErr w:type="gramStart"/>
            <w:r w:rsidRPr="001438C4">
              <w:rPr>
                <w:rFonts w:ascii="Times New Roman" w:hAnsi="Times New Roman" w:cs="Times New Roman"/>
                <w:color w:val="333333"/>
                <w:shd w:val="clear" w:color="auto" w:fill="FFFFFF"/>
              </w:rPr>
              <w:t>Aralık İlçe Özel İdare Müdürlüğünün, temsil, tören ve ağırlama giderleri kapsamında talep etmiş olduğu ödeneğin, İdaremiz 2025 yılı bütçesinin yedek ödenek tertibinden tahsis edilerek, Aralık İlçe Özel İdare Müdürlüğünün 44.76.00.62.01/01.1.1/05/03.6.2.01 (Temsil, Tören ve Ağırlama Giderleri) tertibine aktarılmasına, oybirliği ile karar verildi.</w:t>
            </w:r>
            <w:proofErr w:type="gramEnd"/>
          </w:p>
        </w:tc>
      </w:tr>
      <w:tr w:rsidR="00706F61" w:rsidRPr="001438C4" w:rsidTr="0052780E">
        <w:trPr>
          <w:trHeight w:val="1814"/>
        </w:trPr>
        <w:tc>
          <w:tcPr>
            <w:tcW w:w="724" w:type="dxa"/>
          </w:tcPr>
          <w:p w:rsidR="00706F61" w:rsidRPr="001438C4" w:rsidRDefault="00706F61">
            <w:pPr>
              <w:rPr>
                <w:rFonts w:ascii="Times New Roman" w:hAnsi="Times New Roman" w:cs="Times New Roman"/>
              </w:rPr>
            </w:pPr>
            <w:r w:rsidRPr="001438C4">
              <w:rPr>
                <w:rFonts w:ascii="Times New Roman" w:hAnsi="Times New Roman" w:cs="Times New Roman"/>
              </w:rPr>
              <w:t>8</w:t>
            </w:r>
          </w:p>
        </w:tc>
        <w:tc>
          <w:tcPr>
            <w:tcW w:w="1686" w:type="dxa"/>
          </w:tcPr>
          <w:p w:rsidR="00AA3815" w:rsidRPr="001438C4" w:rsidRDefault="00AA3815" w:rsidP="00AA3815">
            <w:pPr>
              <w:jc w:val="center"/>
              <w:rPr>
                <w:rFonts w:ascii="Times New Roman" w:hAnsi="Times New Roman" w:cs="Times New Roman"/>
              </w:rPr>
            </w:pPr>
            <w:r w:rsidRPr="001438C4">
              <w:rPr>
                <w:rFonts w:ascii="Times New Roman" w:hAnsi="Times New Roman" w:cs="Times New Roman"/>
              </w:rPr>
              <w:t>11.02.2025</w:t>
            </w:r>
          </w:p>
          <w:p w:rsidR="00706F61" w:rsidRPr="001438C4" w:rsidRDefault="00AA3815" w:rsidP="00AA3815">
            <w:pPr>
              <w:jc w:val="center"/>
              <w:rPr>
                <w:rFonts w:ascii="Times New Roman" w:hAnsi="Times New Roman" w:cs="Times New Roman"/>
              </w:rPr>
            </w:pPr>
            <w:r w:rsidRPr="001438C4">
              <w:rPr>
                <w:rFonts w:ascii="Times New Roman" w:hAnsi="Times New Roman" w:cs="Times New Roman"/>
              </w:rPr>
              <w:t>08</w:t>
            </w:r>
          </w:p>
        </w:tc>
        <w:tc>
          <w:tcPr>
            <w:tcW w:w="8080" w:type="dxa"/>
          </w:tcPr>
          <w:p w:rsidR="0052780E" w:rsidRPr="001438C4" w:rsidRDefault="001E3B26" w:rsidP="005E0688">
            <w:pPr>
              <w:jc w:val="both"/>
              <w:rPr>
                <w:rFonts w:ascii="Times New Roman" w:hAnsi="Times New Roman" w:cs="Times New Roman"/>
                <w:color w:val="333333"/>
                <w:shd w:val="clear" w:color="auto" w:fill="FFFFFF"/>
              </w:rPr>
            </w:pPr>
            <w:proofErr w:type="gramStart"/>
            <w:r w:rsidRPr="001438C4">
              <w:rPr>
                <w:rFonts w:ascii="Times New Roman" w:hAnsi="Times New Roman" w:cs="Times New Roman"/>
                <w:color w:val="333333"/>
                <w:shd w:val="clear" w:color="auto" w:fill="FFFFFF"/>
              </w:rPr>
              <w:t>Iğdır Merkez Geri Gönderme Merkezine ait (GÖKSEM) bakım ve onarım ile doğalgaz abonelik işlemine ilişkin bağlantı ve güvence bedeli için ihtiyaç duyulan ödeneğin, İdaremiz 2025 yılı bütçesinin yedek ödenek tertibinden tahsis edilerek, İdaremiz Plan Proje Yatırım ve İnşaat Müdürlüğünün 44.76.34/01.3.9/05/07.1.5.04 kalemine aktarılıp, konuyla ile ilgili ihale iş ve işlemlerini yürütecek olan Iğdır Merkez Köylere Hizmet Götürme Birliği hesaplarına sermaye transferi kapsamında aktarılmasına, oybirliği ile karar verildi.</w:t>
            </w:r>
            <w:proofErr w:type="gramEnd"/>
          </w:p>
        </w:tc>
      </w:tr>
      <w:tr w:rsidR="009D4570" w:rsidRPr="001438C4" w:rsidTr="00BE455B">
        <w:tc>
          <w:tcPr>
            <w:tcW w:w="724" w:type="dxa"/>
          </w:tcPr>
          <w:p w:rsidR="009D4570" w:rsidRPr="001438C4" w:rsidRDefault="009D4570" w:rsidP="001E3B26">
            <w:pPr>
              <w:rPr>
                <w:rFonts w:ascii="Times New Roman" w:hAnsi="Times New Roman" w:cs="Times New Roman"/>
              </w:rPr>
            </w:pPr>
            <w:r w:rsidRPr="001438C4">
              <w:rPr>
                <w:rFonts w:ascii="Times New Roman" w:hAnsi="Times New Roman" w:cs="Times New Roman"/>
              </w:rPr>
              <w:t>9</w:t>
            </w:r>
          </w:p>
        </w:tc>
        <w:tc>
          <w:tcPr>
            <w:tcW w:w="1686" w:type="dxa"/>
          </w:tcPr>
          <w:p w:rsidR="00AA3815" w:rsidRPr="001438C4" w:rsidRDefault="00AA3815" w:rsidP="00AA3815">
            <w:pPr>
              <w:jc w:val="center"/>
              <w:rPr>
                <w:rFonts w:ascii="Times New Roman" w:hAnsi="Times New Roman" w:cs="Times New Roman"/>
              </w:rPr>
            </w:pPr>
            <w:r w:rsidRPr="001438C4">
              <w:rPr>
                <w:rFonts w:ascii="Times New Roman" w:hAnsi="Times New Roman" w:cs="Times New Roman"/>
              </w:rPr>
              <w:t>11.02.2025</w:t>
            </w:r>
          </w:p>
          <w:p w:rsidR="009D4570" w:rsidRPr="001438C4" w:rsidRDefault="00AA3815" w:rsidP="00AA3815">
            <w:pPr>
              <w:jc w:val="center"/>
              <w:rPr>
                <w:rFonts w:ascii="Times New Roman" w:hAnsi="Times New Roman" w:cs="Times New Roman"/>
              </w:rPr>
            </w:pPr>
            <w:r w:rsidRPr="001438C4">
              <w:rPr>
                <w:rFonts w:ascii="Times New Roman" w:hAnsi="Times New Roman" w:cs="Times New Roman"/>
              </w:rPr>
              <w:t>09</w:t>
            </w:r>
          </w:p>
        </w:tc>
        <w:tc>
          <w:tcPr>
            <w:tcW w:w="8080" w:type="dxa"/>
          </w:tcPr>
          <w:p w:rsidR="00BE455B" w:rsidRPr="001438C4" w:rsidRDefault="001E3B26" w:rsidP="007A5D18">
            <w:pPr>
              <w:jc w:val="both"/>
              <w:rPr>
                <w:rFonts w:ascii="Times New Roman" w:hAnsi="Times New Roman" w:cs="Times New Roman"/>
              </w:rPr>
            </w:pPr>
            <w:proofErr w:type="gramStart"/>
            <w:r w:rsidRPr="001438C4">
              <w:rPr>
                <w:rFonts w:ascii="Times New Roman" w:hAnsi="Times New Roman" w:cs="Times New Roman"/>
                <w:color w:val="333333"/>
                <w:shd w:val="clear" w:color="auto" w:fill="FFFFFF"/>
              </w:rPr>
              <w:t xml:space="preserve">Iğdır STEM Merkezine ait bir yıllık kurulum, eğitim ve danışmanlık hizmeti bedeli </w:t>
            </w:r>
            <w:r w:rsidR="007A5D18">
              <w:rPr>
                <w:rFonts w:ascii="Times New Roman" w:hAnsi="Times New Roman" w:cs="Times New Roman"/>
                <w:color w:val="333333"/>
                <w:shd w:val="clear" w:color="auto" w:fill="FFFFFF"/>
              </w:rPr>
              <w:t>ile mal ve malzeme bedeli</w:t>
            </w:r>
            <w:r w:rsidRPr="001438C4">
              <w:rPr>
                <w:rFonts w:ascii="Times New Roman" w:hAnsi="Times New Roman" w:cs="Times New Roman"/>
                <w:color w:val="333333"/>
                <w:shd w:val="clear" w:color="auto" w:fill="FFFFFF"/>
              </w:rPr>
              <w:t>nin, İdaremiz 2025 yılı bütçesinin yedek ödenek te</w:t>
            </w:r>
            <w:r w:rsidR="00BE455B" w:rsidRPr="001438C4">
              <w:rPr>
                <w:rFonts w:ascii="Times New Roman" w:hAnsi="Times New Roman" w:cs="Times New Roman"/>
                <w:color w:val="333333"/>
                <w:shd w:val="clear" w:color="auto" w:fill="FFFFFF"/>
              </w:rPr>
              <w:t xml:space="preserve">rtibinden tahsis edilerek, yine </w:t>
            </w:r>
            <w:r w:rsidRPr="001438C4">
              <w:rPr>
                <w:rFonts w:ascii="Times New Roman" w:hAnsi="Times New Roman" w:cs="Times New Roman"/>
                <w:color w:val="333333"/>
                <w:shd w:val="clear" w:color="auto" w:fill="FFFFFF"/>
              </w:rPr>
              <w:t>İdaremiz Destek Hizmetleri Müdürlüğünün 44.76.01.11/01.3.9/05/07.1.5.04 tertibine aktarılıp, konuyla ile ilgili ihale iş ve işlemlerini yürütecek olan Iğdır Merkez Köylere Hizmet Götürme Birliği hesaplarına sermaye transferi kapsamında aktarılmasına, oybirliği ile karar verildi.</w:t>
            </w:r>
            <w:proofErr w:type="gramEnd"/>
          </w:p>
        </w:tc>
      </w:tr>
    </w:tbl>
    <w:p w:rsidR="00FE219C" w:rsidRPr="001438C4" w:rsidRDefault="009D4570" w:rsidP="009D4570">
      <w:pPr>
        <w:jc w:val="center"/>
        <w:rPr>
          <w:rFonts w:ascii="Times New Roman" w:hAnsi="Times New Roman" w:cs="Times New Roman"/>
        </w:rPr>
      </w:pPr>
      <w:r w:rsidRPr="001438C4">
        <w:rPr>
          <w:rFonts w:ascii="Times New Roman" w:hAnsi="Times New Roman" w:cs="Times New Roman"/>
        </w:rPr>
        <w:t>1/2</w:t>
      </w:r>
      <w:r w:rsidR="00FE219C" w:rsidRPr="001438C4">
        <w:rPr>
          <w:rFonts w:ascii="Times New Roman" w:hAnsi="Times New Roman" w:cs="Times New Roman"/>
        </w:rPr>
        <w:br w:type="page"/>
      </w:r>
    </w:p>
    <w:tbl>
      <w:tblPr>
        <w:tblStyle w:val="TabloKlavuzu"/>
        <w:tblW w:w="10490" w:type="dxa"/>
        <w:tblInd w:w="-601" w:type="dxa"/>
        <w:tblLook w:val="04A0"/>
      </w:tblPr>
      <w:tblGrid>
        <w:gridCol w:w="724"/>
        <w:gridCol w:w="1686"/>
        <w:gridCol w:w="8080"/>
      </w:tblGrid>
      <w:tr w:rsidR="00FE219C" w:rsidRPr="001438C4" w:rsidTr="00BA2B86">
        <w:tc>
          <w:tcPr>
            <w:tcW w:w="10490" w:type="dxa"/>
            <w:gridSpan w:val="3"/>
          </w:tcPr>
          <w:p w:rsidR="00FE219C" w:rsidRPr="001438C4" w:rsidRDefault="00FE219C" w:rsidP="001E3B26">
            <w:pPr>
              <w:pStyle w:val="AltKonuBal"/>
              <w:rPr>
                <w:b/>
                <w:sz w:val="22"/>
                <w:szCs w:val="22"/>
              </w:rPr>
            </w:pPr>
            <w:r w:rsidRPr="001438C4">
              <w:rPr>
                <w:b/>
                <w:sz w:val="22"/>
                <w:szCs w:val="22"/>
              </w:rPr>
              <w:lastRenderedPageBreak/>
              <w:t>IĞDIR İL ENCÜMENİ</w:t>
            </w:r>
          </w:p>
          <w:p w:rsidR="00C71E3A" w:rsidRDefault="00C71E3A" w:rsidP="00C71E3A">
            <w:pPr>
              <w:pStyle w:val="AltKonuBal"/>
              <w:rPr>
                <w:b/>
                <w:sz w:val="22"/>
                <w:szCs w:val="22"/>
              </w:rPr>
            </w:pPr>
            <w:r w:rsidRPr="001438C4">
              <w:rPr>
                <w:b/>
                <w:sz w:val="22"/>
                <w:szCs w:val="22"/>
              </w:rPr>
              <w:t>2025 YILI OCAK ve ŞUBAT AYI TOPLANTI KARAR ÖZETLERİ</w:t>
            </w:r>
          </w:p>
          <w:p w:rsidR="0052780E" w:rsidRPr="001438C4" w:rsidRDefault="0052780E" w:rsidP="001E3B26">
            <w:pPr>
              <w:pStyle w:val="AltKonuBal"/>
              <w:rPr>
                <w:sz w:val="22"/>
                <w:szCs w:val="22"/>
              </w:rPr>
            </w:pPr>
          </w:p>
        </w:tc>
      </w:tr>
      <w:tr w:rsidR="00FE219C" w:rsidRPr="001438C4" w:rsidTr="00BE455B">
        <w:tc>
          <w:tcPr>
            <w:tcW w:w="724" w:type="dxa"/>
          </w:tcPr>
          <w:p w:rsidR="00FE219C" w:rsidRPr="001438C4" w:rsidRDefault="00BE455B" w:rsidP="001E3B26">
            <w:pPr>
              <w:jc w:val="center"/>
              <w:rPr>
                <w:rFonts w:ascii="Times New Roman" w:hAnsi="Times New Roman" w:cs="Times New Roman"/>
                <w:b/>
              </w:rPr>
            </w:pPr>
            <w:r w:rsidRPr="001438C4">
              <w:rPr>
                <w:rFonts w:ascii="Times New Roman" w:hAnsi="Times New Roman" w:cs="Times New Roman"/>
                <w:b/>
              </w:rPr>
              <w:t>S.No</w:t>
            </w:r>
          </w:p>
        </w:tc>
        <w:tc>
          <w:tcPr>
            <w:tcW w:w="1686" w:type="dxa"/>
          </w:tcPr>
          <w:p w:rsidR="00FE219C" w:rsidRPr="001438C4" w:rsidRDefault="00BE455B" w:rsidP="001E3B26">
            <w:pPr>
              <w:jc w:val="center"/>
              <w:rPr>
                <w:rFonts w:ascii="Times New Roman" w:hAnsi="Times New Roman" w:cs="Times New Roman"/>
                <w:b/>
              </w:rPr>
            </w:pPr>
            <w:r w:rsidRPr="001438C4">
              <w:rPr>
                <w:rFonts w:ascii="Times New Roman" w:hAnsi="Times New Roman" w:cs="Times New Roman"/>
                <w:b/>
              </w:rPr>
              <w:t>Karar Tarih</w:t>
            </w:r>
          </w:p>
          <w:p w:rsidR="00FE219C" w:rsidRPr="001438C4" w:rsidRDefault="00BE455B" w:rsidP="001E3B26">
            <w:pPr>
              <w:jc w:val="center"/>
              <w:rPr>
                <w:rFonts w:ascii="Times New Roman" w:hAnsi="Times New Roman" w:cs="Times New Roman"/>
                <w:b/>
              </w:rPr>
            </w:pPr>
            <w:r w:rsidRPr="001438C4">
              <w:rPr>
                <w:rFonts w:ascii="Times New Roman" w:hAnsi="Times New Roman" w:cs="Times New Roman"/>
                <w:b/>
              </w:rPr>
              <w:t>No</w:t>
            </w:r>
          </w:p>
        </w:tc>
        <w:tc>
          <w:tcPr>
            <w:tcW w:w="8080" w:type="dxa"/>
          </w:tcPr>
          <w:p w:rsidR="00FE219C" w:rsidRPr="001438C4" w:rsidRDefault="00BE455B" w:rsidP="001E3B26">
            <w:pPr>
              <w:jc w:val="center"/>
              <w:rPr>
                <w:rFonts w:ascii="Times New Roman" w:hAnsi="Times New Roman" w:cs="Times New Roman"/>
                <w:b/>
              </w:rPr>
            </w:pPr>
            <w:r w:rsidRPr="001438C4">
              <w:rPr>
                <w:rFonts w:ascii="Times New Roman" w:hAnsi="Times New Roman" w:cs="Times New Roman"/>
                <w:b/>
              </w:rPr>
              <w:t>Kararın Özeti</w:t>
            </w:r>
          </w:p>
        </w:tc>
      </w:tr>
      <w:tr w:rsidR="00FE219C" w:rsidRPr="001438C4" w:rsidTr="002D21E6">
        <w:tc>
          <w:tcPr>
            <w:tcW w:w="724" w:type="dxa"/>
          </w:tcPr>
          <w:p w:rsidR="00FE219C" w:rsidRPr="001438C4" w:rsidRDefault="00246166" w:rsidP="001E3B26">
            <w:pPr>
              <w:rPr>
                <w:rFonts w:ascii="Times New Roman" w:hAnsi="Times New Roman" w:cs="Times New Roman"/>
              </w:rPr>
            </w:pPr>
            <w:r w:rsidRPr="001438C4">
              <w:rPr>
                <w:rFonts w:ascii="Times New Roman" w:hAnsi="Times New Roman" w:cs="Times New Roman"/>
              </w:rPr>
              <w:t>10</w:t>
            </w:r>
          </w:p>
        </w:tc>
        <w:tc>
          <w:tcPr>
            <w:tcW w:w="1686" w:type="dxa"/>
          </w:tcPr>
          <w:p w:rsidR="00246166" w:rsidRPr="001438C4" w:rsidRDefault="005B2E84" w:rsidP="00246166">
            <w:pPr>
              <w:jc w:val="center"/>
              <w:rPr>
                <w:rFonts w:ascii="Times New Roman" w:hAnsi="Times New Roman" w:cs="Times New Roman"/>
              </w:rPr>
            </w:pPr>
            <w:r w:rsidRPr="001438C4">
              <w:rPr>
                <w:rFonts w:ascii="Times New Roman" w:hAnsi="Times New Roman" w:cs="Times New Roman"/>
              </w:rPr>
              <w:t>18</w:t>
            </w:r>
            <w:r w:rsidR="00246166" w:rsidRPr="001438C4">
              <w:rPr>
                <w:rFonts w:ascii="Times New Roman" w:hAnsi="Times New Roman" w:cs="Times New Roman"/>
              </w:rPr>
              <w:t>.02.2025</w:t>
            </w:r>
          </w:p>
          <w:p w:rsidR="00FE219C" w:rsidRPr="001438C4" w:rsidRDefault="00246166" w:rsidP="00246166">
            <w:pPr>
              <w:jc w:val="center"/>
              <w:rPr>
                <w:rFonts w:ascii="Times New Roman" w:hAnsi="Times New Roman" w:cs="Times New Roman"/>
              </w:rPr>
            </w:pPr>
            <w:r w:rsidRPr="001438C4">
              <w:rPr>
                <w:rFonts w:ascii="Times New Roman" w:hAnsi="Times New Roman" w:cs="Times New Roman"/>
              </w:rPr>
              <w:t>10</w:t>
            </w:r>
          </w:p>
        </w:tc>
        <w:tc>
          <w:tcPr>
            <w:tcW w:w="8080" w:type="dxa"/>
          </w:tcPr>
          <w:p w:rsidR="00FE219C" w:rsidRPr="001438C4" w:rsidRDefault="00246166" w:rsidP="00AD4CF0">
            <w:pPr>
              <w:jc w:val="both"/>
              <w:rPr>
                <w:rFonts w:ascii="Times New Roman" w:hAnsi="Times New Roman" w:cs="Times New Roman"/>
                <w:color w:val="333333"/>
                <w:shd w:val="clear" w:color="auto" w:fill="FFFFFF"/>
              </w:rPr>
            </w:pPr>
            <w:proofErr w:type="gramStart"/>
            <w:r w:rsidRPr="001438C4">
              <w:rPr>
                <w:rFonts w:ascii="Times New Roman" w:hAnsi="Times New Roman" w:cs="Times New Roman"/>
                <w:color w:val="333333"/>
                <w:shd w:val="clear" w:color="auto" w:fill="FFFFFF"/>
              </w:rPr>
              <w:t xml:space="preserve">İl Tarım ve Orman Müdürlüğünce hazırlanıp, yürütülecek olan Iğdır İlinde Arıcılığı Geliştirme Projesinin </w:t>
            </w:r>
            <w:r w:rsidR="00AD4CF0">
              <w:rPr>
                <w:rFonts w:ascii="Times New Roman" w:hAnsi="Times New Roman" w:cs="Times New Roman"/>
                <w:color w:val="333333"/>
                <w:shd w:val="clear" w:color="auto" w:fill="FFFFFF"/>
              </w:rPr>
              <w:t>toplam maliyetinin; %50’</w:t>
            </w:r>
            <w:r w:rsidRPr="001438C4">
              <w:rPr>
                <w:rFonts w:ascii="Times New Roman" w:hAnsi="Times New Roman" w:cs="Times New Roman"/>
                <w:color w:val="333333"/>
                <w:shd w:val="clear" w:color="auto" w:fill="FFFFFF"/>
              </w:rPr>
              <w:t>si çiftçiler tarafından karşılanması</w:t>
            </w:r>
            <w:r w:rsidR="00AD4CF0">
              <w:rPr>
                <w:rFonts w:ascii="Times New Roman" w:hAnsi="Times New Roman" w:cs="Times New Roman"/>
                <w:color w:val="333333"/>
                <w:shd w:val="clear" w:color="auto" w:fill="FFFFFF"/>
              </w:rPr>
              <w:t xml:space="preserve"> şartıyla geriye kalan %50’</w:t>
            </w:r>
            <w:r w:rsidRPr="001438C4">
              <w:rPr>
                <w:rFonts w:ascii="Times New Roman" w:hAnsi="Times New Roman" w:cs="Times New Roman"/>
                <w:color w:val="333333"/>
                <w:shd w:val="clear" w:color="auto" w:fill="FFFFFF"/>
              </w:rPr>
              <w:t>sinin İdaremiz tarafından desteklenmesine, bu amaçla bahse konu proje için İdaremiz Tarımsal Hizmetler Müdürlüğü 2025 yılı 44.76.01.31.0004.2.</w:t>
            </w:r>
            <w:r w:rsidR="00AD4CF0">
              <w:rPr>
                <w:rFonts w:ascii="Times New Roman" w:hAnsi="Times New Roman" w:cs="Times New Roman"/>
                <w:color w:val="333333"/>
                <w:shd w:val="clear" w:color="auto" w:fill="FFFFFF"/>
              </w:rPr>
              <w:t xml:space="preserve">1.13.00 bütçe tertibine </w:t>
            </w:r>
            <w:r w:rsidRPr="001438C4">
              <w:rPr>
                <w:rFonts w:ascii="Times New Roman" w:hAnsi="Times New Roman" w:cs="Times New Roman"/>
                <w:color w:val="333333"/>
                <w:shd w:val="clear" w:color="auto" w:fill="FFFFFF"/>
              </w:rPr>
              <w:t>ilaveten ihtiyaç duyulan</w:t>
            </w:r>
            <w:r w:rsidR="00AD4CF0">
              <w:rPr>
                <w:rFonts w:ascii="Times New Roman" w:hAnsi="Times New Roman" w:cs="Times New Roman"/>
                <w:color w:val="333333"/>
                <w:shd w:val="clear" w:color="auto" w:fill="FFFFFF"/>
              </w:rPr>
              <w:t xml:space="preserve"> ödeneğin</w:t>
            </w:r>
            <w:r w:rsidRPr="001438C4">
              <w:rPr>
                <w:rFonts w:ascii="Times New Roman" w:hAnsi="Times New Roman" w:cs="Times New Roman"/>
                <w:color w:val="333333"/>
                <w:shd w:val="clear" w:color="auto" w:fill="FFFFFF"/>
              </w:rPr>
              <w:t>, İdaremiz 2025 yılı bütçesinin yedek ödenek tertibinden tahsis edilerek, İl Tarım ve Orman Müdürlüğünün ilgili hesaplarına gönderilmesine, oybirliği ile karar verildi.</w:t>
            </w:r>
            <w:proofErr w:type="gramEnd"/>
          </w:p>
        </w:tc>
      </w:tr>
      <w:tr w:rsidR="00FE219C" w:rsidRPr="001438C4" w:rsidTr="002D21E6">
        <w:tc>
          <w:tcPr>
            <w:tcW w:w="724" w:type="dxa"/>
          </w:tcPr>
          <w:p w:rsidR="00FE219C" w:rsidRPr="001438C4" w:rsidRDefault="005B2E84" w:rsidP="001E3B26">
            <w:pPr>
              <w:rPr>
                <w:rFonts w:ascii="Times New Roman" w:hAnsi="Times New Roman" w:cs="Times New Roman"/>
              </w:rPr>
            </w:pPr>
            <w:r w:rsidRPr="001438C4">
              <w:rPr>
                <w:rFonts w:ascii="Times New Roman" w:hAnsi="Times New Roman" w:cs="Times New Roman"/>
              </w:rPr>
              <w:t>11</w:t>
            </w:r>
          </w:p>
        </w:tc>
        <w:tc>
          <w:tcPr>
            <w:tcW w:w="1686" w:type="dxa"/>
          </w:tcPr>
          <w:p w:rsidR="005B2E84" w:rsidRPr="001438C4" w:rsidRDefault="005B2E84" w:rsidP="005B2E84">
            <w:pPr>
              <w:jc w:val="center"/>
              <w:rPr>
                <w:rFonts w:ascii="Times New Roman" w:hAnsi="Times New Roman" w:cs="Times New Roman"/>
              </w:rPr>
            </w:pPr>
            <w:r w:rsidRPr="001438C4">
              <w:rPr>
                <w:rFonts w:ascii="Times New Roman" w:hAnsi="Times New Roman" w:cs="Times New Roman"/>
              </w:rPr>
              <w:t>18.02.2025</w:t>
            </w:r>
          </w:p>
          <w:p w:rsidR="00FE219C" w:rsidRPr="001438C4" w:rsidRDefault="005B2E84" w:rsidP="005B2E84">
            <w:pPr>
              <w:jc w:val="center"/>
              <w:rPr>
                <w:rFonts w:ascii="Times New Roman" w:hAnsi="Times New Roman" w:cs="Times New Roman"/>
              </w:rPr>
            </w:pPr>
            <w:r w:rsidRPr="001438C4">
              <w:rPr>
                <w:rFonts w:ascii="Times New Roman" w:hAnsi="Times New Roman" w:cs="Times New Roman"/>
              </w:rPr>
              <w:t>11</w:t>
            </w:r>
          </w:p>
        </w:tc>
        <w:tc>
          <w:tcPr>
            <w:tcW w:w="8080" w:type="dxa"/>
          </w:tcPr>
          <w:p w:rsidR="00FE219C" w:rsidRPr="001438C4" w:rsidRDefault="005B2E84" w:rsidP="00AD4CF0">
            <w:pPr>
              <w:jc w:val="both"/>
              <w:rPr>
                <w:rFonts w:ascii="Times New Roman" w:hAnsi="Times New Roman" w:cs="Times New Roman"/>
                <w:color w:val="333333"/>
                <w:shd w:val="clear" w:color="auto" w:fill="FFFFFF"/>
              </w:rPr>
            </w:pPr>
            <w:proofErr w:type="gramStart"/>
            <w:r w:rsidRPr="001438C4">
              <w:rPr>
                <w:rFonts w:ascii="Times New Roman" w:hAnsi="Times New Roman" w:cs="Times New Roman"/>
                <w:color w:val="333333"/>
                <w:shd w:val="clear" w:color="auto" w:fill="FFFFFF"/>
              </w:rPr>
              <w:t>Aralık İlçe Özel İdare Müdürlüğünün, Kaymakam Evinin; elektrik, temizlik, kışlık yakacak vb. giderlerinde kullanılmak üzere İdaremizden talep etmiş olduğu ödeneğin, İdaremiz 2025 yılı bütçesinin yedek ödenek tertibinden tahsis edilerek, 44.76.00.62.01.00-01.1.1.00-05.03.02 (Tüketime Yönelik Mal ve Malzeme Alımı) tertibine aktarılmasına, oybirliği ile karar verildi.</w:t>
            </w:r>
            <w:proofErr w:type="gramEnd"/>
          </w:p>
        </w:tc>
      </w:tr>
      <w:tr w:rsidR="00FE219C" w:rsidRPr="001438C4" w:rsidTr="002D21E6">
        <w:tc>
          <w:tcPr>
            <w:tcW w:w="724" w:type="dxa"/>
          </w:tcPr>
          <w:p w:rsidR="00FE219C" w:rsidRPr="001438C4" w:rsidRDefault="005B2E84" w:rsidP="001E3B26">
            <w:pPr>
              <w:rPr>
                <w:rFonts w:ascii="Times New Roman" w:hAnsi="Times New Roman" w:cs="Times New Roman"/>
              </w:rPr>
            </w:pPr>
            <w:r w:rsidRPr="001438C4">
              <w:rPr>
                <w:rFonts w:ascii="Times New Roman" w:hAnsi="Times New Roman" w:cs="Times New Roman"/>
              </w:rPr>
              <w:t>12</w:t>
            </w:r>
          </w:p>
        </w:tc>
        <w:tc>
          <w:tcPr>
            <w:tcW w:w="1686" w:type="dxa"/>
          </w:tcPr>
          <w:p w:rsidR="005B2E84" w:rsidRPr="001438C4" w:rsidRDefault="005B2E84" w:rsidP="005B2E84">
            <w:pPr>
              <w:jc w:val="center"/>
              <w:rPr>
                <w:rFonts w:ascii="Times New Roman" w:hAnsi="Times New Roman" w:cs="Times New Roman"/>
              </w:rPr>
            </w:pPr>
            <w:r w:rsidRPr="001438C4">
              <w:rPr>
                <w:rFonts w:ascii="Times New Roman" w:hAnsi="Times New Roman" w:cs="Times New Roman"/>
              </w:rPr>
              <w:t>18.02.2025</w:t>
            </w:r>
          </w:p>
          <w:p w:rsidR="00FE219C" w:rsidRPr="001438C4" w:rsidRDefault="005B2E84" w:rsidP="005B2E84">
            <w:pPr>
              <w:jc w:val="center"/>
              <w:rPr>
                <w:rFonts w:ascii="Times New Roman" w:hAnsi="Times New Roman" w:cs="Times New Roman"/>
              </w:rPr>
            </w:pPr>
            <w:r w:rsidRPr="001438C4">
              <w:rPr>
                <w:rFonts w:ascii="Times New Roman" w:hAnsi="Times New Roman" w:cs="Times New Roman"/>
              </w:rPr>
              <w:t>12</w:t>
            </w:r>
          </w:p>
        </w:tc>
        <w:tc>
          <w:tcPr>
            <w:tcW w:w="8080" w:type="dxa"/>
          </w:tcPr>
          <w:p w:rsidR="00FE219C" w:rsidRPr="001438C4" w:rsidRDefault="00383A54" w:rsidP="00AD4CF0">
            <w:pPr>
              <w:jc w:val="both"/>
              <w:rPr>
                <w:rFonts w:ascii="Times New Roman" w:hAnsi="Times New Roman" w:cs="Times New Roman"/>
                <w:color w:val="333333"/>
                <w:shd w:val="clear" w:color="auto" w:fill="FFFFFF"/>
              </w:rPr>
            </w:pPr>
            <w:r w:rsidRPr="001438C4">
              <w:rPr>
                <w:rFonts w:ascii="Times New Roman" w:hAnsi="Times New Roman" w:cs="Times New Roman"/>
                <w:color w:val="333333"/>
                <w:shd w:val="clear" w:color="auto" w:fill="FFFFFF"/>
              </w:rPr>
              <w:t>Tuzluca Köylere Hizmet Götürme Birliği Başkanlığının, Tuzluca İlçe Özel İdare Müdürlüğü hizmet binası doğalgaz dönüşüm işi münferit bağlantı bedeli ve güvence bedeli olarak İdaremizden talep etmiş olduğu ödeneğin, İdaremiz 2025 yılı bütçesinin yedek ödenek tertibinden tahsis edilerek, Tuzluca Köylere Hizmet Götürme Birliği Başkanlığının hesaplarına aktarılmasına, oybirliği ile karar verildi.</w:t>
            </w:r>
          </w:p>
        </w:tc>
      </w:tr>
      <w:tr w:rsidR="00FE219C" w:rsidRPr="001438C4" w:rsidTr="002D21E6">
        <w:tc>
          <w:tcPr>
            <w:tcW w:w="724" w:type="dxa"/>
          </w:tcPr>
          <w:p w:rsidR="00FE219C" w:rsidRPr="001438C4" w:rsidRDefault="005B2E84" w:rsidP="001E3B26">
            <w:pPr>
              <w:rPr>
                <w:rFonts w:ascii="Times New Roman" w:hAnsi="Times New Roman" w:cs="Times New Roman"/>
              </w:rPr>
            </w:pPr>
            <w:r w:rsidRPr="001438C4">
              <w:rPr>
                <w:rFonts w:ascii="Times New Roman" w:hAnsi="Times New Roman" w:cs="Times New Roman"/>
              </w:rPr>
              <w:t>13</w:t>
            </w:r>
          </w:p>
        </w:tc>
        <w:tc>
          <w:tcPr>
            <w:tcW w:w="1686" w:type="dxa"/>
          </w:tcPr>
          <w:p w:rsidR="005B2E84" w:rsidRPr="001438C4" w:rsidRDefault="005B2E84" w:rsidP="005B2E84">
            <w:pPr>
              <w:jc w:val="center"/>
              <w:rPr>
                <w:rFonts w:ascii="Times New Roman" w:hAnsi="Times New Roman" w:cs="Times New Roman"/>
              </w:rPr>
            </w:pPr>
            <w:r w:rsidRPr="001438C4">
              <w:rPr>
                <w:rFonts w:ascii="Times New Roman" w:hAnsi="Times New Roman" w:cs="Times New Roman"/>
              </w:rPr>
              <w:t>18.02.2025</w:t>
            </w:r>
          </w:p>
          <w:p w:rsidR="00FE219C" w:rsidRPr="001438C4" w:rsidRDefault="005B2E84" w:rsidP="005B2E84">
            <w:pPr>
              <w:jc w:val="center"/>
              <w:rPr>
                <w:rFonts w:ascii="Times New Roman" w:hAnsi="Times New Roman" w:cs="Times New Roman"/>
              </w:rPr>
            </w:pPr>
            <w:r w:rsidRPr="001438C4">
              <w:rPr>
                <w:rFonts w:ascii="Times New Roman" w:hAnsi="Times New Roman" w:cs="Times New Roman"/>
              </w:rPr>
              <w:t>13</w:t>
            </w:r>
          </w:p>
        </w:tc>
        <w:tc>
          <w:tcPr>
            <w:tcW w:w="8080" w:type="dxa"/>
          </w:tcPr>
          <w:p w:rsidR="00FE219C" w:rsidRPr="001438C4" w:rsidRDefault="00383A54" w:rsidP="001B3DDE">
            <w:pPr>
              <w:jc w:val="both"/>
              <w:rPr>
                <w:rFonts w:ascii="Times New Roman" w:hAnsi="Times New Roman" w:cs="Times New Roman"/>
                <w:color w:val="333333"/>
                <w:shd w:val="clear" w:color="auto" w:fill="FFFFFF"/>
              </w:rPr>
            </w:pPr>
            <w:r w:rsidRPr="001438C4">
              <w:rPr>
                <w:rFonts w:ascii="Times New Roman" w:hAnsi="Times New Roman" w:cs="Times New Roman"/>
                <w:color w:val="333333"/>
                <w:shd w:val="clear" w:color="auto" w:fill="FFFFFF"/>
              </w:rPr>
              <w:t xml:space="preserve">Iğdır, Aralık İlçesi, Emince Köyü, 137 ada ve 362 parsel de kayıtlı İl Özel İdaresine ait taşınmaz üzerinde kurulu bulunan Tır Parkının kiralama bedeli için </w:t>
            </w:r>
            <w:proofErr w:type="spellStart"/>
            <w:r w:rsidRPr="001438C4">
              <w:rPr>
                <w:rFonts w:ascii="Times New Roman" w:hAnsi="Times New Roman" w:cs="Times New Roman"/>
                <w:color w:val="333333"/>
                <w:shd w:val="clear" w:color="auto" w:fill="FFFFFF"/>
              </w:rPr>
              <w:t>Dilucu</w:t>
            </w:r>
            <w:proofErr w:type="spellEnd"/>
            <w:r w:rsidRPr="001438C4">
              <w:rPr>
                <w:rFonts w:ascii="Times New Roman" w:hAnsi="Times New Roman" w:cs="Times New Roman"/>
                <w:color w:val="333333"/>
                <w:shd w:val="clear" w:color="auto" w:fill="FFFFFF"/>
              </w:rPr>
              <w:t xml:space="preserve"> Gümrüğünden giriş-çıkış yapacak araç sayıları doğrultusunda elde edilecek </w:t>
            </w:r>
            <w:proofErr w:type="gramStart"/>
            <w:r w:rsidRPr="001438C4">
              <w:rPr>
                <w:rFonts w:ascii="Times New Roman" w:hAnsi="Times New Roman" w:cs="Times New Roman"/>
                <w:color w:val="333333"/>
                <w:shd w:val="clear" w:color="auto" w:fill="FFFFFF"/>
              </w:rPr>
              <w:t>hasılatın</w:t>
            </w:r>
            <w:proofErr w:type="gramEnd"/>
            <w:r w:rsidRPr="001438C4">
              <w:rPr>
                <w:rFonts w:ascii="Times New Roman" w:hAnsi="Times New Roman" w:cs="Times New Roman"/>
                <w:color w:val="333333"/>
                <w:shd w:val="clear" w:color="auto" w:fill="FFFFFF"/>
              </w:rPr>
              <w:t xml:space="preserve"> %25’lik oranı üzerinden, İdaremiz tarafından hazırlanan tır parkı yönergesi doğrultusunda 2886 Sayılı Devlet İhale Kanunun 45. maddesine istinaden Açık Teklif Usulüyle 3 yıllığına kiraya verme ihalesinin 11 Mart 2025 Salı günü saat 11.30’da Iğdır İli, Merkez İlçesi, Emek Mahallesi, Fatih Caddesi No:/9B adresinde yer alan İl Özel İdaresi hizmet binasındaki encümen toplantı salonunda yapılmasına, oybirliği ile karar verildi.</w:t>
            </w:r>
          </w:p>
        </w:tc>
      </w:tr>
      <w:tr w:rsidR="00FE219C" w:rsidRPr="001438C4" w:rsidTr="0052780E">
        <w:trPr>
          <w:trHeight w:val="1852"/>
        </w:trPr>
        <w:tc>
          <w:tcPr>
            <w:tcW w:w="724" w:type="dxa"/>
          </w:tcPr>
          <w:p w:rsidR="00FE219C" w:rsidRPr="001438C4" w:rsidRDefault="005B2E84" w:rsidP="001E3B26">
            <w:pPr>
              <w:rPr>
                <w:rFonts w:ascii="Times New Roman" w:hAnsi="Times New Roman" w:cs="Times New Roman"/>
              </w:rPr>
            </w:pPr>
            <w:r w:rsidRPr="001438C4">
              <w:rPr>
                <w:rFonts w:ascii="Times New Roman" w:hAnsi="Times New Roman" w:cs="Times New Roman"/>
              </w:rPr>
              <w:t>14</w:t>
            </w:r>
          </w:p>
        </w:tc>
        <w:tc>
          <w:tcPr>
            <w:tcW w:w="1686" w:type="dxa"/>
          </w:tcPr>
          <w:p w:rsidR="00383A54" w:rsidRPr="001438C4" w:rsidRDefault="00383A54" w:rsidP="00383A54">
            <w:pPr>
              <w:jc w:val="center"/>
              <w:rPr>
                <w:rFonts w:ascii="Times New Roman" w:hAnsi="Times New Roman" w:cs="Times New Roman"/>
              </w:rPr>
            </w:pPr>
            <w:r w:rsidRPr="001438C4">
              <w:rPr>
                <w:rFonts w:ascii="Times New Roman" w:hAnsi="Times New Roman" w:cs="Times New Roman"/>
              </w:rPr>
              <w:t>18.02.2025</w:t>
            </w:r>
          </w:p>
          <w:p w:rsidR="00FE219C" w:rsidRPr="001438C4" w:rsidRDefault="00383A54" w:rsidP="00383A54">
            <w:pPr>
              <w:jc w:val="center"/>
              <w:rPr>
                <w:rFonts w:ascii="Times New Roman" w:hAnsi="Times New Roman" w:cs="Times New Roman"/>
              </w:rPr>
            </w:pPr>
            <w:r w:rsidRPr="001438C4">
              <w:rPr>
                <w:rFonts w:ascii="Times New Roman" w:hAnsi="Times New Roman" w:cs="Times New Roman"/>
              </w:rPr>
              <w:t>14</w:t>
            </w:r>
          </w:p>
        </w:tc>
        <w:tc>
          <w:tcPr>
            <w:tcW w:w="8080" w:type="dxa"/>
          </w:tcPr>
          <w:p w:rsidR="0052780E" w:rsidRPr="001438C4" w:rsidRDefault="00383A54" w:rsidP="00BF344F">
            <w:pPr>
              <w:jc w:val="both"/>
              <w:rPr>
                <w:rFonts w:ascii="Times New Roman" w:hAnsi="Times New Roman" w:cs="Times New Roman"/>
                <w:color w:val="333333"/>
                <w:shd w:val="clear" w:color="auto" w:fill="FFFFFF"/>
              </w:rPr>
            </w:pPr>
            <w:r w:rsidRPr="001438C4">
              <w:rPr>
                <w:rFonts w:ascii="Times New Roman" w:hAnsi="Times New Roman" w:cs="Times New Roman"/>
                <w:color w:val="333333"/>
                <w:shd w:val="clear" w:color="auto" w:fill="FFFFFF"/>
              </w:rPr>
              <w:t xml:space="preserve">İdaremiz hizmet alanı içerisinde bulunan köylerimizde oluşabilecek muhtemel yangınlara zamanında ve etkin bir biçimde müdahale edebilmek amacıyla İdaremiz makine parkına </w:t>
            </w:r>
            <w:proofErr w:type="gramStart"/>
            <w:r w:rsidRPr="001438C4">
              <w:rPr>
                <w:rFonts w:ascii="Times New Roman" w:hAnsi="Times New Roman" w:cs="Times New Roman"/>
                <w:color w:val="333333"/>
                <w:shd w:val="clear" w:color="auto" w:fill="FFFFFF"/>
              </w:rPr>
              <w:t>dahil</w:t>
            </w:r>
            <w:proofErr w:type="gramEnd"/>
            <w:r w:rsidRPr="001438C4">
              <w:rPr>
                <w:rFonts w:ascii="Times New Roman" w:hAnsi="Times New Roman" w:cs="Times New Roman"/>
                <w:color w:val="333333"/>
                <w:shd w:val="clear" w:color="auto" w:fill="FFFFFF"/>
              </w:rPr>
              <w:t xml:space="preserve"> edilmek üzere bir (1) adet itfaiye aracı alımı için ihtiyaç duyulan ödeneğin, İdaremiz 2025 yılı bütçesinin yedek ödenek tertibinden tahsis edilerek, İdaremiz </w:t>
            </w:r>
            <w:proofErr w:type="spellStart"/>
            <w:r w:rsidRPr="001438C4">
              <w:rPr>
                <w:rFonts w:ascii="Times New Roman" w:hAnsi="Times New Roman" w:cs="Times New Roman"/>
                <w:color w:val="333333"/>
                <w:shd w:val="clear" w:color="auto" w:fill="FFFFFF"/>
              </w:rPr>
              <w:t>Makina</w:t>
            </w:r>
            <w:proofErr w:type="spellEnd"/>
            <w:r w:rsidRPr="001438C4">
              <w:rPr>
                <w:rFonts w:ascii="Times New Roman" w:hAnsi="Times New Roman" w:cs="Times New Roman"/>
                <w:color w:val="333333"/>
                <w:shd w:val="clear" w:color="auto" w:fill="FFFFFF"/>
              </w:rPr>
              <w:t xml:space="preserve"> İkmal Bakım ve Onarım Müdürlüğü 2025 yılı bütçesinin 44.76.01.12/01.3.9/05/06.1.4.01 “Taşıt Alımları” harcama tertibine aktarılarak, iş bu tertipten karşılanmasına, oybirliği ile karar verildi.</w:t>
            </w:r>
          </w:p>
        </w:tc>
      </w:tr>
      <w:tr w:rsidR="006E7435" w:rsidRPr="001438C4" w:rsidTr="0052780E">
        <w:trPr>
          <w:trHeight w:val="1623"/>
        </w:trPr>
        <w:tc>
          <w:tcPr>
            <w:tcW w:w="724" w:type="dxa"/>
          </w:tcPr>
          <w:p w:rsidR="006E7435" w:rsidRPr="001438C4" w:rsidRDefault="00494A10" w:rsidP="001E3B26">
            <w:pPr>
              <w:rPr>
                <w:rFonts w:ascii="Times New Roman" w:hAnsi="Times New Roman" w:cs="Times New Roman"/>
              </w:rPr>
            </w:pPr>
            <w:r>
              <w:rPr>
                <w:rFonts w:ascii="Times New Roman" w:hAnsi="Times New Roman" w:cs="Times New Roman"/>
              </w:rPr>
              <w:t>15</w:t>
            </w:r>
          </w:p>
        </w:tc>
        <w:tc>
          <w:tcPr>
            <w:tcW w:w="1686" w:type="dxa"/>
          </w:tcPr>
          <w:p w:rsidR="00383A54" w:rsidRPr="001438C4" w:rsidRDefault="00383A54" w:rsidP="00383A54">
            <w:pPr>
              <w:jc w:val="center"/>
              <w:rPr>
                <w:rFonts w:ascii="Times New Roman" w:hAnsi="Times New Roman" w:cs="Times New Roman"/>
              </w:rPr>
            </w:pPr>
            <w:r w:rsidRPr="001438C4">
              <w:rPr>
                <w:rFonts w:ascii="Times New Roman" w:hAnsi="Times New Roman" w:cs="Times New Roman"/>
              </w:rPr>
              <w:t>18.02.2025</w:t>
            </w:r>
          </w:p>
          <w:p w:rsidR="006E7435" w:rsidRPr="001438C4" w:rsidRDefault="00383A54" w:rsidP="00383A54">
            <w:pPr>
              <w:jc w:val="center"/>
              <w:rPr>
                <w:rFonts w:ascii="Times New Roman" w:hAnsi="Times New Roman" w:cs="Times New Roman"/>
              </w:rPr>
            </w:pPr>
            <w:r w:rsidRPr="001438C4">
              <w:rPr>
                <w:rFonts w:ascii="Times New Roman" w:hAnsi="Times New Roman" w:cs="Times New Roman"/>
              </w:rPr>
              <w:t>15</w:t>
            </w:r>
          </w:p>
        </w:tc>
        <w:tc>
          <w:tcPr>
            <w:tcW w:w="8080" w:type="dxa"/>
          </w:tcPr>
          <w:p w:rsidR="0052780E" w:rsidRPr="001438C4" w:rsidRDefault="00383A54" w:rsidP="001B3DDE">
            <w:pPr>
              <w:jc w:val="both"/>
              <w:rPr>
                <w:rFonts w:ascii="Times New Roman" w:hAnsi="Times New Roman" w:cs="Times New Roman"/>
                <w:color w:val="333333"/>
                <w:shd w:val="clear" w:color="auto" w:fill="FFFFFF"/>
              </w:rPr>
            </w:pPr>
            <w:proofErr w:type="gramStart"/>
            <w:r w:rsidRPr="001438C4">
              <w:rPr>
                <w:rFonts w:ascii="Times New Roman" w:hAnsi="Times New Roman" w:cs="Times New Roman"/>
                <w:color w:val="333333"/>
                <w:shd w:val="clear" w:color="auto" w:fill="FFFFFF"/>
              </w:rPr>
              <w:t xml:space="preserve">İlimiz, Merkez İlçesi, Küllük Köyünde bulunan 188 ada 93 numaralı parselin 10.000,00 m2’ </w:t>
            </w:r>
            <w:proofErr w:type="spellStart"/>
            <w:r w:rsidRPr="001438C4">
              <w:rPr>
                <w:rFonts w:ascii="Times New Roman" w:hAnsi="Times New Roman" w:cs="Times New Roman"/>
                <w:color w:val="333333"/>
                <w:shd w:val="clear" w:color="auto" w:fill="FFFFFF"/>
              </w:rPr>
              <w:t>lik</w:t>
            </w:r>
            <w:proofErr w:type="spellEnd"/>
            <w:r w:rsidRPr="001438C4">
              <w:rPr>
                <w:rFonts w:ascii="Times New Roman" w:hAnsi="Times New Roman" w:cs="Times New Roman"/>
                <w:color w:val="333333"/>
                <w:shd w:val="clear" w:color="auto" w:fill="FFFFFF"/>
              </w:rPr>
              <w:t xml:space="preserve"> alanının alt kiracılara organik tarım yapmak üzere, 2886 Sayılı Devlet İhale Kanunun 45. maddesine istinaden Açık Teklif Usulüyle 2 (iki) yıllığına kiraya verilmesi ihalesinin 11 Mart 2025 Salı günü saat 11.00’da Iğdır İli, Merkez İlçesi, Emek Mahallesi, Fatih Caddesi No/9B adresinde yer alan İl Özel İdaresi hizmet binasındaki encümen toplantı salonunda yapılmasına, oybirliği ile karar verildi.</w:t>
            </w:r>
            <w:proofErr w:type="gramEnd"/>
          </w:p>
        </w:tc>
      </w:tr>
      <w:tr w:rsidR="00733314" w:rsidRPr="001438C4" w:rsidTr="002D21E6">
        <w:tc>
          <w:tcPr>
            <w:tcW w:w="2410" w:type="dxa"/>
            <w:gridSpan w:val="2"/>
          </w:tcPr>
          <w:p w:rsidR="00733314" w:rsidRPr="001438C4" w:rsidRDefault="00733314" w:rsidP="009D4570">
            <w:pPr>
              <w:jc w:val="center"/>
              <w:rPr>
                <w:rFonts w:ascii="Times New Roman" w:hAnsi="Times New Roman" w:cs="Times New Roman"/>
              </w:rPr>
            </w:pPr>
            <w:r w:rsidRPr="001438C4">
              <w:rPr>
                <w:rFonts w:ascii="Times New Roman" w:hAnsi="Times New Roman" w:cs="Times New Roman"/>
              </w:rPr>
              <w:t>AÇIKLAMA</w:t>
            </w:r>
          </w:p>
        </w:tc>
        <w:tc>
          <w:tcPr>
            <w:tcW w:w="8080" w:type="dxa"/>
          </w:tcPr>
          <w:p w:rsidR="00733314" w:rsidRPr="001438C4" w:rsidRDefault="00733314" w:rsidP="001E3B26">
            <w:pPr>
              <w:jc w:val="both"/>
              <w:rPr>
                <w:rFonts w:ascii="Times New Roman" w:hAnsi="Times New Roman" w:cs="Times New Roman"/>
                <w:color w:val="333333"/>
                <w:shd w:val="clear" w:color="auto" w:fill="FFFFFF"/>
              </w:rPr>
            </w:pPr>
            <w:r w:rsidRPr="001438C4">
              <w:rPr>
                <w:rFonts w:ascii="Times New Roman" w:hAnsi="Times New Roman" w:cs="Times New Roman"/>
                <w:color w:val="333333"/>
                <w:shd w:val="clear" w:color="auto" w:fill="FFFFFF"/>
              </w:rPr>
              <w:t xml:space="preserve">İl Encümeni tarafından, </w:t>
            </w:r>
            <w:r w:rsidR="00891F4F" w:rsidRPr="001438C4">
              <w:rPr>
                <w:rFonts w:ascii="Times New Roman" w:hAnsi="Times New Roman" w:cs="Times New Roman"/>
                <w:color w:val="333333"/>
                <w:shd w:val="clear" w:color="auto" w:fill="FFFFFF"/>
              </w:rPr>
              <w:t>2025</w:t>
            </w:r>
            <w:r w:rsidRPr="001438C4">
              <w:rPr>
                <w:rFonts w:ascii="Times New Roman" w:hAnsi="Times New Roman" w:cs="Times New Roman"/>
                <w:color w:val="333333"/>
                <w:shd w:val="clear" w:color="auto" w:fill="FFFFFF"/>
              </w:rPr>
              <w:t xml:space="preserve"> </w:t>
            </w:r>
            <w:r w:rsidR="0000161D" w:rsidRPr="001438C4">
              <w:rPr>
                <w:rFonts w:ascii="Times New Roman" w:hAnsi="Times New Roman" w:cs="Times New Roman"/>
                <w:color w:val="333333"/>
                <w:shd w:val="clear" w:color="auto" w:fill="FFFFFF"/>
              </w:rPr>
              <w:t>Ocak</w:t>
            </w:r>
            <w:r w:rsidRPr="001438C4">
              <w:rPr>
                <w:rFonts w:ascii="Times New Roman" w:hAnsi="Times New Roman" w:cs="Times New Roman"/>
                <w:color w:val="333333"/>
                <w:shd w:val="clear" w:color="auto" w:fill="FFFFFF"/>
              </w:rPr>
              <w:t xml:space="preserve"> ayı mutat toplantılarında </w:t>
            </w:r>
            <w:r w:rsidR="0000161D" w:rsidRPr="001438C4">
              <w:rPr>
                <w:rFonts w:ascii="Times New Roman" w:hAnsi="Times New Roman" w:cs="Times New Roman"/>
                <w:color w:val="333333"/>
                <w:shd w:val="clear" w:color="auto" w:fill="FFFFFF"/>
              </w:rPr>
              <w:t>2</w:t>
            </w:r>
            <w:r w:rsidRPr="001438C4">
              <w:rPr>
                <w:rFonts w:ascii="Times New Roman" w:hAnsi="Times New Roman" w:cs="Times New Roman"/>
                <w:color w:val="333333"/>
                <w:shd w:val="clear" w:color="auto" w:fill="FFFFFF"/>
              </w:rPr>
              <w:t xml:space="preserve"> adet</w:t>
            </w:r>
            <w:r w:rsidR="0000161D" w:rsidRPr="001438C4">
              <w:rPr>
                <w:rFonts w:ascii="Times New Roman" w:hAnsi="Times New Roman" w:cs="Times New Roman"/>
                <w:color w:val="333333"/>
                <w:shd w:val="clear" w:color="auto" w:fill="FFFFFF"/>
              </w:rPr>
              <w:t xml:space="preserve">, Şubat ayı mutat toplantılarında </w:t>
            </w:r>
            <w:r w:rsidR="0052780E">
              <w:rPr>
                <w:rFonts w:ascii="Times New Roman" w:hAnsi="Times New Roman" w:cs="Times New Roman"/>
                <w:color w:val="333333"/>
                <w:shd w:val="clear" w:color="auto" w:fill="FFFFFF"/>
              </w:rPr>
              <w:t>ise 13 adet</w:t>
            </w:r>
            <w:r w:rsidRPr="001438C4">
              <w:rPr>
                <w:rFonts w:ascii="Times New Roman" w:hAnsi="Times New Roman" w:cs="Times New Roman"/>
                <w:color w:val="333333"/>
                <w:shd w:val="clear" w:color="auto" w:fill="FFFFFF"/>
              </w:rPr>
              <w:t xml:space="preserve"> karar alınmıştır.</w:t>
            </w:r>
          </w:p>
          <w:p w:rsidR="00BA2B86" w:rsidRPr="001438C4" w:rsidRDefault="00BA2B86" w:rsidP="001E3B26">
            <w:pPr>
              <w:jc w:val="both"/>
              <w:rPr>
                <w:rFonts w:ascii="Times New Roman" w:hAnsi="Times New Roman" w:cs="Times New Roman"/>
                <w:color w:val="333333"/>
                <w:shd w:val="clear" w:color="auto" w:fill="FFFFFF"/>
              </w:rPr>
            </w:pPr>
          </w:p>
        </w:tc>
      </w:tr>
    </w:tbl>
    <w:p w:rsidR="00FE219C" w:rsidRPr="001438C4" w:rsidRDefault="00FE219C" w:rsidP="00FE219C">
      <w:pPr>
        <w:rPr>
          <w:rFonts w:ascii="Times New Roman" w:hAnsi="Times New Roman" w:cs="Times New Roman"/>
        </w:rPr>
      </w:pPr>
    </w:p>
    <w:p w:rsidR="00733314" w:rsidRPr="001438C4" w:rsidRDefault="00733314">
      <w:pPr>
        <w:rPr>
          <w:rFonts w:ascii="Times New Roman" w:hAnsi="Times New Roman" w:cs="Times New Roman"/>
        </w:rPr>
      </w:pPr>
    </w:p>
    <w:p w:rsidR="00733314" w:rsidRPr="001438C4" w:rsidRDefault="00733314" w:rsidP="00733314">
      <w:pPr>
        <w:jc w:val="center"/>
        <w:rPr>
          <w:rFonts w:ascii="Times New Roman" w:hAnsi="Times New Roman" w:cs="Times New Roman"/>
        </w:rPr>
      </w:pPr>
      <w:r w:rsidRPr="001438C4">
        <w:rPr>
          <w:rFonts w:ascii="Times New Roman" w:hAnsi="Times New Roman" w:cs="Times New Roman"/>
        </w:rPr>
        <w:t>2/2</w:t>
      </w:r>
    </w:p>
    <w:sectPr w:rsidR="00733314" w:rsidRPr="001438C4" w:rsidSect="00BA2B86">
      <w:pgSz w:w="11906" w:h="16838"/>
      <w:pgMar w:top="567" w:right="1418"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548F0"/>
    <w:rsid w:val="0000161D"/>
    <w:rsid w:val="00105ABA"/>
    <w:rsid w:val="001438C4"/>
    <w:rsid w:val="0017012D"/>
    <w:rsid w:val="001713A8"/>
    <w:rsid w:val="001A0E5B"/>
    <w:rsid w:val="001B3DDE"/>
    <w:rsid w:val="001E3B26"/>
    <w:rsid w:val="00246166"/>
    <w:rsid w:val="002D21E6"/>
    <w:rsid w:val="002F01B1"/>
    <w:rsid w:val="0031609D"/>
    <w:rsid w:val="00383A54"/>
    <w:rsid w:val="004760E5"/>
    <w:rsid w:val="00494A10"/>
    <w:rsid w:val="004B7DF5"/>
    <w:rsid w:val="0052780E"/>
    <w:rsid w:val="00582454"/>
    <w:rsid w:val="00586C1D"/>
    <w:rsid w:val="005B2E84"/>
    <w:rsid w:val="005E0688"/>
    <w:rsid w:val="006234CA"/>
    <w:rsid w:val="00641FCF"/>
    <w:rsid w:val="006E7435"/>
    <w:rsid w:val="00706F61"/>
    <w:rsid w:val="00717E56"/>
    <w:rsid w:val="00733314"/>
    <w:rsid w:val="007548F0"/>
    <w:rsid w:val="007A5D18"/>
    <w:rsid w:val="008370EE"/>
    <w:rsid w:val="00876779"/>
    <w:rsid w:val="00891F4F"/>
    <w:rsid w:val="008E6A2C"/>
    <w:rsid w:val="009D4570"/>
    <w:rsid w:val="00A954E4"/>
    <w:rsid w:val="00AA3815"/>
    <w:rsid w:val="00AD4CF0"/>
    <w:rsid w:val="00AD7AE9"/>
    <w:rsid w:val="00AF5FB4"/>
    <w:rsid w:val="00B22DF1"/>
    <w:rsid w:val="00B81C40"/>
    <w:rsid w:val="00BA2B86"/>
    <w:rsid w:val="00BE455B"/>
    <w:rsid w:val="00BF344F"/>
    <w:rsid w:val="00C56CE9"/>
    <w:rsid w:val="00C71E3A"/>
    <w:rsid w:val="00C90132"/>
    <w:rsid w:val="00D55D98"/>
    <w:rsid w:val="00E05A55"/>
    <w:rsid w:val="00E257D7"/>
    <w:rsid w:val="00FE219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12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548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ltKonuBal">
    <w:name w:val="Subtitle"/>
    <w:basedOn w:val="Normal"/>
    <w:link w:val="AltKonuBalChar"/>
    <w:qFormat/>
    <w:rsid w:val="007548F0"/>
    <w:pPr>
      <w:spacing w:after="0" w:line="240" w:lineRule="auto"/>
      <w:jc w:val="center"/>
    </w:pPr>
    <w:rPr>
      <w:rFonts w:ascii="Times New Roman" w:eastAsia="Times New Roman" w:hAnsi="Times New Roman" w:cs="Times New Roman"/>
      <w:sz w:val="32"/>
      <w:szCs w:val="24"/>
      <w:lang w:eastAsia="tr-TR"/>
    </w:rPr>
  </w:style>
  <w:style w:type="character" w:customStyle="1" w:styleId="AltKonuBalChar">
    <w:name w:val="Alt Konu Başlığı Char"/>
    <w:basedOn w:val="VarsaylanParagrafYazTipi"/>
    <w:link w:val="AltKonuBal"/>
    <w:rsid w:val="007548F0"/>
    <w:rPr>
      <w:rFonts w:ascii="Times New Roman" w:eastAsia="Times New Roman" w:hAnsi="Times New Roman" w:cs="Times New Roman"/>
      <w:sz w:val="32"/>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3381A9-CC45-4114-B215-4BB3677C4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1117</Words>
  <Characters>6369</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Meclis Başkanlığı</cp:lastModifiedBy>
  <cp:revision>2</cp:revision>
  <dcterms:created xsi:type="dcterms:W3CDTF">2025-03-18T07:12:00Z</dcterms:created>
  <dcterms:modified xsi:type="dcterms:W3CDTF">2025-03-18T07:12:00Z</dcterms:modified>
</cp:coreProperties>
</file>